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B0" w:rsidRDefault="00321CB0" w:rsidP="00040256"/>
    <w:p w:rsidR="00E71CB3" w:rsidRDefault="009837D8" w:rsidP="00E71CB3">
      <w:pPr>
        <w:pStyle w:val="Titre1"/>
      </w:pPr>
      <w:r>
        <w:t>Papeete, le </w:t>
      </w:r>
      <w:r w:rsidR="003124CE">
        <w:t xml:space="preserve">mercredi 17 </w:t>
      </w:r>
      <w:r>
        <w:t xml:space="preserve">mai 2017 </w:t>
      </w:r>
      <w:r w:rsidR="00040256" w:rsidRPr="00BA72D7">
        <w:t>Modification du programme de vol d’Air Tahiti Nui</w:t>
      </w:r>
    </w:p>
    <w:p w:rsidR="00C52E95" w:rsidRDefault="00C52E95" w:rsidP="003124CE">
      <w:pPr>
        <w:pStyle w:val="NormalWeb"/>
        <w:rPr>
          <w:rFonts w:asciiTheme="minorHAnsi" w:hAnsiTheme="minorHAnsi" w:cs="Arial"/>
        </w:rPr>
      </w:pPr>
    </w:p>
    <w:p w:rsidR="00B7735C" w:rsidRPr="00C52E95" w:rsidRDefault="003124CE" w:rsidP="003124CE">
      <w:pPr>
        <w:pStyle w:val="NormalWeb"/>
        <w:rPr>
          <w:rFonts w:asciiTheme="minorHAnsi" w:hAnsiTheme="minorHAnsi" w:cs="Arial"/>
        </w:rPr>
      </w:pPr>
      <w:r w:rsidRPr="00240ECC">
        <w:rPr>
          <w:rFonts w:asciiTheme="minorHAnsi" w:hAnsiTheme="minorHAnsi" w:cs="Arial"/>
        </w:rPr>
        <w:t xml:space="preserve">En raison de la grève des pompiers de l'aéroport de Tahiti </w:t>
      </w:r>
      <w:proofErr w:type="spellStart"/>
      <w:r w:rsidRPr="00240ECC">
        <w:rPr>
          <w:rFonts w:asciiTheme="minorHAnsi" w:hAnsiTheme="minorHAnsi" w:cs="Arial"/>
        </w:rPr>
        <w:t>Faa'a</w:t>
      </w:r>
      <w:proofErr w:type="spellEnd"/>
      <w:r w:rsidRPr="00240ECC">
        <w:rPr>
          <w:rFonts w:asciiTheme="minorHAnsi" w:hAnsiTheme="minorHAnsi" w:cs="Arial"/>
        </w:rPr>
        <w:t xml:space="preserve"> effective depuis ce lundi 15 mai 2017, Air Tahiti Nui informe ses clients de nouvelles modifications de son programme de vol des prochains jours :</w:t>
      </w:r>
    </w:p>
    <w:p w:rsidR="003124CE" w:rsidRPr="00C809D4" w:rsidRDefault="00C017A0" w:rsidP="003124CE">
      <w:pPr>
        <w:rPr>
          <w:rFonts w:asciiTheme="minorHAnsi" w:hAnsiTheme="minorHAnsi" w:cs="Arial"/>
          <w:vanish/>
          <w:color w:val="666666"/>
          <w:sz w:val="19"/>
          <w:szCs w:val="19"/>
        </w:rPr>
      </w:pPr>
      <w:hyperlink r:id="rId8" w:history="1">
        <w:r w:rsidR="003124CE" w:rsidRPr="00C809D4">
          <w:rPr>
            <w:rStyle w:val="Lienhypertexte"/>
            <w:rFonts w:asciiTheme="minorHAnsi" w:hAnsiTheme="minorHAnsi" w:cs="Arial"/>
            <w:vanish/>
            <w:sz w:val="19"/>
            <w:szCs w:val="19"/>
          </w:rPr>
          <w:t>Configure</w:t>
        </w:r>
      </w:hyperlink>
    </w:p>
    <w:p w:rsidR="003124CE" w:rsidRPr="00C809D4" w:rsidRDefault="003124CE" w:rsidP="003124CE">
      <w:pPr>
        <w:numPr>
          <w:ilvl w:val="0"/>
          <w:numId w:val="15"/>
        </w:numPr>
        <w:spacing w:after="0"/>
        <w:ind w:left="0"/>
        <w:jc w:val="left"/>
        <w:rPr>
          <w:rFonts w:asciiTheme="minorHAnsi" w:hAnsiTheme="minorHAnsi" w:cs="Arial"/>
          <w:vanish/>
          <w:color w:val="666666"/>
          <w:sz w:val="19"/>
          <w:szCs w:val="19"/>
        </w:rPr>
      </w:pPr>
    </w:p>
    <w:p w:rsidR="003124CE" w:rsidRPr="00C52E95" w:rsidRDefault="003124CE" w:rsidP="00C52E95">
      <w:pPr>
        <w:spacing w:after="0"/>
        <w:jc w:val="left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1248"/>
        <w:gridCol w:w="1564"/>
        <w:gridCol w:w="1295"/>
        <w:gridCol w:w="1564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 17 MAI - Los Angeles Papeete - Numéro de vol TN01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16h00  -  17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21h20  -  17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(retardé)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18h10  -  17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23h30  -  17 mai</w:t>
            </w:r>
          </w:p>
        </w:tc>
      </w:tr>
    </w:tbl>
    <w:p w:rsidR="00B7735C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1000"/>
        <w:gridCol w:w="1611"/>
        <w:gridCol w:w="1295"/>
        <w:gridCol w:w="1611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17 MAI - Papeete Auckland - Numéro de vol TN101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09h05  -  17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13h00  -  18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(avancé)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08h45  -  17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12h40  -  18 mai</w:t>
            </w:r>
          </w:p>
        </w:tc>
      </w:tr>
    </w:tbl>
    <w:p w:rsidR="003124CE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AB6C4B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p w:rsidR="00AB6C4B" w:rsidRPr="00C809D4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079"/>
        <w:gridCol w:w="1598"/>
        <w:gridCol w:w="1295"/>
        <w:gridCol w:w="1598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 18 MAI - Auckland Papeete - Numéro de vol TN102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16h15  -  18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23h05  -  17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(avancé)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15h10  -  18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22h00  - 17 mai</w:t>
            </w:r>
          </w:p>
        </w:tc>
      </w:tr>
    </w:tbl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1248"/>
        <w:gridCol w:w="1564"/>
        <w:gridCol w:w="1295"/>
        <w:gridCol w:w="1564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 18 MAI - Los Angeles Papeete - Numéro de vol TN07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16h25  -  18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21h45  -  18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(retardé)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18h40  -  18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00h01  -  19 mai</w:t>
            </w:r>
          </w:p>
        </w:tc>
      </w:tr>
    </w:tbl>
    <w:p w:rsidR="003124CE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AB6C4B" w:rsidRPr="00C809D4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1000"/>
        <w:gridCol w:w="1594"/>
        <w:gridCol w:w="1295"/>
        <w:gridCol w:w="1594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 18 MAI - Papeete Los Angeles - Numéro de vol TN02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23h59  -  18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11h10  -  19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(retardé)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02h00  -  19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13h10  -  19 mai</w:t>
            </w:r>
          </w:p>
        </w:tc>
      </w:tr>
    </w:tbl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lastRenderedPageBreak/>
        <w:t> </w:t>
      </w: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1246"/>
        <w:gridCol w:w="1559"/>
        <w:gridCol w:w="1295"/>
        <w:gridCol w:w="1559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18 MAI - Los Angeles Papeete - Numéro de vol TN111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23h40  -  18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05h00  -  19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(avancé)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22h10  -  18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03h30  -  19 mai</w:t>
            </w:r>
          </w:p>
        </w:tc>
      </w:tr>
    </w:tbl>
    <w:p w:rsidR="003124CE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AB6C4B" w:rsidRPr="00C809D4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1023"/>
        <w:gridCol w:w="1670"/>
        <w:gridCol w:w="1324"/>
        <w:gridCol w:w="1670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19 MAI - Papeete Narita - Numéro de vol TN78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07h10  -  19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Narita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14h05  -  20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(avancé)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05h30  -  19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Narita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12h25  -  20 mai</w:t>
            </w:r>
          </w:p>
        </w:tc>
      </w:tr>
    </w:tbl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934"/>
        <w:gridCol w:w="1686"/>
        <w:gridCol w:w="1337"/>
        <w:gridCol w:w="1686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20 MAI -  Narita Papeete- Numéro de vol TN77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Narita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17h40  -  20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10h10  -  20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(avancé)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Narita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14h25  -  20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06h55  -  20 mai</w:t>
            </w:r>
          </w:p>
        </w:tc>
      </w:tr>
    </w:tbl>
    <w:p w:rsidR="003124CE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AB6C4B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p w:rsidR="00AB6C4B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p w:rsidR="00AB6C4B" w:rsidRPr="00C809D4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1000"/>
        <w:gridCol w:w="1611"/>
        <w:gridCol w:w="1295"/>
        <w:gridCol w:w="1611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20 MAI - Papeete Auckland - Numéro de vol TN491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12h05  -  20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16h00  -  21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(avancé)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08h55  -  20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12h50  -  21 mai</w:t>
            </w:r>
          </w:p>
        </w:tc>
      </w:tr>
    </w:tbl>
    <w:p w:rsidR="003124CE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AB6C4B" w:rsidRPr="00C809D4" w:rsidRDefault="00AB6C4B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079"/>
        <w:gridCol w:w="1604"/>
        <w:gridCol w:w="1295"/>
        <w:gridCol w:w="1560"/>
      </w:tblGrid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 21 MAI - Auckland Papeete - Numéro de vol TN492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18h15  -  21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Fonts w:asciiTheme="minorHAnsi" w:hAnsiTheme="minorHAnsi" w:cs="Arial"/>
                <w:sz w:val="20"/>
                <w:szCs w:val="20"/>
              </w:rPr>
              <w:t>01h05-  21 mai</w:t>
            </w:r>
          </w:p>
        </w:tc>
      </w:tr>
      <w:tr w:rsidR="00C809D4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(avancé)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Auckland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15h15  -  21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22h05  - 20 mai</w:t>
            </w:r>
          </w:p>
        </w:tc>
      </w:tr>
    </w:tbl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t> </w:t>
      </w:r>
    </w:p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</w:p>
    <w:tbl>
      <w:tblPr>
        <w:tblW w:w="5000" w:type="pct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1000"/>
        <w:gridCol w:w="3089"/>
        <w:gridCol w:w="1295"/>
        <w:gridCol w:w="1347"/>
      </w:tblGrid>
      <w:tr w:rsidR="00E55DA8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19 MAI - Papeete Los Angeles - Numéro de vol TN502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Départ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3824D7" w:rsidRDefault="003124CE">
            <w:pPr>
              <w:spacing w:after="3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824D7">
              <w:rPr>
                <w:rStyle w:val="lev"/>
                <w:rFonts w:asciiTheme="minorHAnsi" w:hAnsiTheme="minorHAnsi" w:cs="Arial"/>
                <w:sz w:val="20"/>
                <w:szCs w:val="20"/>
              </w:rPr>
              <w:t>Horaire &amp; Date</w:t>
            </w:r>
          </w:p>
        </w:tc>
      </w:tr>
      <w:tr w:rsidR="00E55DA8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666666"/>
                <w:sz w:val="20"/>
                <w:szCs w:val="20"/>
              </w:rPr>
              <w:t>Ancien Horaire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666666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666666"/>
                <w:sz w:val="20"/>
                <w:szCs w:val="20"/>
              </w:rPr>
              <w:t>22h35  -  19 mai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666666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666666"/>
                <w:sz w:val="20"/>
                <w:szCs w:val="20"/>
              </w:rPr>
              <w:t>09h45  -  20 mai</w:t>
            </w:r>
          </w:p>
        </w:tc>
      </w:tr>
      <w:tr w:rsidR="00E55DA8" w:rsidRPr="00C809D4" w:rsidTr="003124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Nouvel Horaire (retardé)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Papeete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00h05  -  21 mai</w:t>
            </w:r>
            <w:r w:rsidR="00E55DA8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(Dans la nuit de samedi à dimanche)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4CE" w:rsidRPr="00C809D4" w:rsidRDefault="003124CE">
            <w:pPr>
              <w:spacing w:after="300"/>
              <w:rPr>
                <w:rFonts w:asciiTheme="minorHAnsi" w:hAnsiTheme="minorHAnsi" w:cs="Arial"/>
                <w:color w:val="666666"/>
                <w:sz w:val="20"/>
                <w:szCs w:val="20"/>
              </w:rPr>
            </w:pPr>
            <w:r w:rsidRPr="00C809D4">
              <w:rPr>
                <w:rFonts w:asciiTheme="minorHAnsi" w:hAnsiTheme="minorHAnsi" w:cs="Arial"/>
                <w:color w:val="FF0000"/>
                <w:sz w:val="20"/>
                <w:szCs w:val="20"/>
              </w:rPr>
              <w:t>11h15  -  21 mai</w:t>
            </w:r>
          </w:p>
        </w:tc>
      </w:tr>
    </w:tbl>
    <w:p w:rsidR="003124CE" w:rsidRPr="00C809D4" w:rsidRDefault="003124CE" w:rsidP="003124CE">
      <w:pPr>
        <w:pStyle w:val="NormalWeb"/>
        <w:rPr>
          <w:rFonts w:asciiTheme="minorHAnsi" w:hAnsiTheme="minorHAnsi" w:cs="Arial"/>
          <w:color w:val="666666"/>
          <w:sz w:val="21"/>
          <w:szCs w:val="21"/>
        </w:rPr>
      </w:pPr>
      <w:r w:rsidRPr="00C809D4">
        <w:rPr>
          <w:rFonts w:asciiTheme="minorHAnsi" w:hAnsiTheme="minorHAnsi" w:cs="Arial"/>
          <w:color w:val="666666"/>
          <w:sz w:val="21"/>
          <w:szCs w:val="21"/>
        </w:rPr>
        <w:lastRenderedPageBreak/>
        <w:t> </w:t>
      </w:r>
    </w:p>
    <w:p w:rsidR="003124CE" w:rsidRPr="00A77AE2" w:rsidRDefault="003124CE" w:rsidP="00BC401E">
      <w:pPr>
        <w:rPr>
          <w:rFonts w:asciiTheme="minorHAnsi" w:hAnsiTheme="minorHAnsi" w:cs="Arial"/>
          <w:szCs w:val="24"/>
        </w:rPr>
      </w:pPr>
      <w:r w:rsidRPr="00A77AE2">
        <w:rPr>
          <w:rFonts w:asciiTheme="minorHAnsi" w:hAnsiTheme="minorHAnsi" w:cs="Arial"/>
          <w:szCs w:val="24"/>
        </w:rPr>
        <w:t>Ce</w:t>
      </w:r>
      <w:r w:rsidR="00BC401E" w:rsidRPr="00A77AE2">
        <w:rPr>
          <w:rFonts w:asciiTheme="minorHAnsi" w:hAnsiTheme="minorHAnsi" w:cs="Arial"/>
          <w:szCs w:val="24"/>
        </w:rPr>
        <w:t xml:space="preserve"> </w:t>
      </w:r>
      <w:r w:rsidRPr="00A77AE2">
        <w:rPr>
          <w:rFonts w:asciiTheme="minorHAnsi" w:hAnsiTheme="minorHAnsi" w:cs="Arial"/>
          <w:vanish/>
          <w:szCs w:val="24"/>
        </w:rPr>
        <w:t>Ce</w:t>
      </w:r>
      <w:r w:rsidRPr="00A77AE2">
        <w:rPr>
          <w:rFonts w:asciiTheme="minorHAnsi" w:hAnsiTheme="minorHAnsi" w:cs="Arial"/>
          <w:szCs w:val="24"/>
        </w:rPr>
        <w:t>programme est cependant susceptible d'être modifié à tout moment, en fonction de l'évolution de la situation. Le reste du programme est pour l'instant inchangé.</w:t>
      </w:r>
    </w:p>
    <w:p w:rsidR="003124CE" w:rsidRPr="00A77AE2" w:rsidRDefault="003124CE" w:rsidP="003124CE">
      <w:pPr>
        <w:pStyle w:val="NormalWeb"/>
        <w:rPr>
          <w:rFonts w:asciiTheme="minorHAnsi" w:hAnsiTheme="minorHAnsi" w:cs="Arial"/>
        </w:rPr>
      </w:pPr>
      <w:r w:rsidRPr="00A77AE2">
        <w:rPr>
          <w:rFonts w:asciiTheme="minorHAnsi" w:hAnsiTheme="minorHAnsi" w:cs="Arial"/>
        </w:rPr>
        <w:t>Air Tahiti Nui invite ses clients de bien vouloir se présenter aux comptoirs d’enregistrement 3h avant le départ.</w:t>
      </w:r>
    </w:p>
    <w:p w:rsidR="003124CE" w:rsidRPr="00A77AE2" w:rsidRDefault="003124CE" w:rsidP="003124CE">
      <w:pPr>
        <w:pStyle w:val="NormalWeb"/>
        <w:rPr>
          <w:rFonts w:asciiTheme="minorHAnsi" w:hAnsiTheme="minorHAnsi" w:cs="Arial"/>
        </w:rPr>
      </w:pPr>
      <w:r w:rsidRPr="00A77AE2">
        <w:rPr>
          <w:rFonts w:asciiTheme="minorHAnsi" w:hAnsiTheme="minorHAnsi" w:cs="Arial"/>
        </w:rPr>
        <w:t>Air Tahiti Nui regrette les inconvénients causés par cette situation indépendante de sa volonté et invite ses client</w:t>
      </w:r>
      <w:r w:rsidR="00081173" w:rsidRPr="00A77AE2">
        <w:rPr>
          <w:rFonts w:asciiTheme="minorHAnsi" w:hAnsiTheme="minorHAnsi" w:cs="Arial"/>
        </w:rPr>
        <w:t xml:space="preserve">s à consulter son site internet </w:t>
      </w:r>
      <w:hyperlink r:id="rId9" w:history="1">
        <w:r w:rsidRPr="00A77AE2">
          <w:rPr>
            <w:rStyle w:val="Lienhypertexte"/>
            <w:rFonts w:asciiTheme="minorHAnsi" w:hAnsiTheme="minorHAnsi" w:cs="Arial"/>
            <w:color w:val="0066CC"/>
          </w:rPr>
          <w:t>www.airtahitinui.com</w:t>
        </w:r>
      </w:hyperlink>
      <w:r w:rsidRPr="00A77AE2">
        <w:rPr>
          <w:rFonts w:asciiTheme="minorHAnsi" w:hAnsiTheme="minorHAnsi" w:cs="Arial"/>
          <w:color w:val="666666"/>
        </w:rPr>
        <w:t> </w:t>
      </w:r>
      <w:r w:rsidRPr="00A77AE2">
        <w:rPr>
          <w:rFonts w:asciiTheme="minorHAnsi" w:hAnsiTheme="minorHAnsi" w:cs="Arial"/>
        </w:rPr>
        <w:t>ou à contacter </w:t>
      </w:r>
      <w:hyperlink r:id="rId10" w:tgtFrame="_blank" w:history="1">
        <w:r w:rsidRPr="00A77AE2">
          <w:rPr>
            <w:rStyle w:val="Lienhypertexte"/>
            <w:rFonts w:asciiTheme="minorHAnsi" w:hAnsiTheme="minorHAnsi" w:cs="Arial"/>
            <w:color w:val="0066CC"/>
          </w:rPr>
          <w:t>l'Aéroport de Tahiti</w:t>
        </w:r>
      </w:hyperlink>
      <w:r w:rsidRPr="00A77AE2">
        <w:rPr>
          <w:rFonts w:asciiTheme="minorHAnsi" w:hAnsiTheme="minorHAnsi" w:cs="Arial"/>
          <w:color w:val="666666"/>
        </w:rPr>
        <w:t xml:space="preserve"> </w:t>
      </w:r>
      <w:r w:rsidRPr="00A77AE2">
        <w:rPr>
          <w:rFonts w:asciiTheme="minorHAnsi" w:hAnsiTheme="minorHAnsi" w:cs="Arial"/>
        </w:rPr>
        <w:t>au 40 86 60 61 pour toute information sur les horaires.</w:t>
      </w:r>
    </w:p>
    <w:p w:rsidR="003124CE" w:rsidRPr="00A77AE2" w:rsidRDefault="003124CE" w:rsidP="003124CE">
      <w:pPr>
        <w:pStyle w:val="NormalWeb"/>
        <w:rPr>
          <w:rFonts w:asciiTheme="minorHAnsi" w:hAnsiTheme="minorHAnsi" w:cs="Arial"/>
        </w:rPr>
      </w:pPr>
      <w:r w:rsidRPr="00A77AE2">
        <w:rPr>
          <w:rFonts w:asciiTheme="minorHAnsi" w:hAnsiTheme="minorHAnsi" w:cs="Arial"/>
        </w:rPr>
        <w:t>Par ailleurs, un standard est mis en place par le ministère du tourisme.</w:t>
      </w:r>
    </w:p>
    <w:p w:rsidR="003124CE" w:rsidRPr="00A77AE2" w:rsidRDefault="003124CE" w:rsidP="003124CE">
      <w:pPr>
        <w:pStyle w:val="Paragraphedeliste"/>
        <w:numPr>
          <w:ilvl w:val="0"/>
          <w:numId w:val="18"/>
        </w:numPr>
        <w:spacing w:before="100" w:beforeAutospacing="1" w:after="100" w:afterAutospacing="1"/>
        <w:jc w:val="left"/>
        <w:rPr>
          <w:rFonts w:asciiTheme="minorHAnsi" w:hAnsiTheme="minorHAnsi" w:cs="Arial"/>
          <w:szCs w:val="24"/>
        </w:rPr>
      </w:pPr>
      <w:r w:rsidRPr="00A77AE2">
        <w:rPr>
          <w:rFonts w:asciiTheme="minorHAnsi" w:hAnsiTheme="minorHAnsi" w:cs="Arial"/>
          <w:szCs w:val="24"/>
        </w:rPr>
        <w:t>Standard Ministère du Tourisme : 40 50 88 60</w:t>
      </w:r>
    </w:p>
    <w:p w:rsidR="003124CE" w:rsidRPr="00A77AE2" w:rsidRDefault="003124CE" w:rsidP="003124CE">
      <w:pPr>
        <w:pStyle w:val="Paragraphedeliste"/>
        <w:numPr>
          <w:ilvl w:val="0"/>
          <w:numId w:val="18"/>
        </w:numPr>
        <w:spacing w:before="100" w:beforeAutospacing="1" w:after="100" w:afterAutospacing="1"/>
        <w:jc w:val="left"/>
        <w:rPr>
          <w:rFonts w:asciiTheme="minorHAnsi" w:hAnsiTheme="minorHAnsi" w:cs="Arial"/>
          <w:color w:val="666666"/>
          <w:szCs w:val="24"/>
        </w:rPr>
      </w:pPr>
      <w:r w:rsidRPr="00A77AE2">
        <w:rPr>
          <w:rFonts w:asciiTheme="minorHAnsi" w:hAnsiTheme="minorHAnsi" w:cs="Arial"/>
          <w:szCs w:val="24"/>
        </w:rPr>
        <w:t xml:space="preserve">Mail : </w:t>
      </w:r>
      <w:hyperlink r:id="rId11" w:history="1">
        <w:r w:rsidRPr="00A77AE2">
          <w:rPr>
            <w:rStyle w:val="Lienhypertexte"/>
            <w:rFonts w:asciiTheme="minorHAnsi" w:hAnsiTheme="minorHAnsi" w:cs="Arial"/>
            <w:color w:val="0066CC"/>
            <w:szCs w:val="24"/>
          </w:rPr>
          <w:t>secretariat.mtt@gmail.com</w:t>
        </w:r>
      </w:hyperlink>
      <w:r w:rsidRPr="00A77AE2">
        <w:rPr>
          <w:rFonts w:asciiTheme="minorHAnsi" w:hAnsiTheme="minorHAnsi" w:cs="Arial"/>
          <w:color w:val="666666"/>
          <w:szCs w:val="24"/>
        </w:rPr>
        <w:br/>
        <w:t> </w:t>
      </w:r>
    </w:p>
    <w:p w:rsidR="003124CE" w:rsidRPr="001844D6" w:rsidRDefault="003124CE" w:rsidP="001844D6">
      <w:pPr>
        <w:pStyle w:val="NormalWeb"/>
        <w:rPr>
          <w:rFonts w:asciiTheme="minorHAnsi" w:hAnsiTheme="minorHAnsi" w:cs="Arial"/>
        </w:rPr>
      </w:pPr>
      <w:r w:rsidRPr="00A77AE2">
        <w:rPr>
          <w:rFonts w:asciiTheme="minorHAnsi" w:hAnsiTheme="minorHAnsi" w:cs="Arial"/>
        </w:rPr>
        <w:t>La Direction Commerciale</w:t>
      </w:r>
      <w:r w:rsidRPr="00A77AE2">
        <w:rPr>
          <w:rFonts w:asciiTheme="minorHAnsi" w:hAnsiTheme="minorHAnsi" w:cs="Arial"/>
        </w:rPr>
        <w:br/>
        <w:t>AIR TAHITI NUI</w:t>
      </w:r>
    </w:p>
    <w:sectPr w:rsidR="003124CE" w:rsidRPr="001844D6" w:rsidSect="00321CB0">
      <w:headerReference w:type="default" r:id="rId12"/>
      <w:footerReference w:type="even" r:id="rId13"/>
      <w:footerReference w:type="default" r:id="rId14"/>
      <w:pgSz w:w="11906" w:h="16838"/>
      <w:pgMar w:top="1985" w:right="1274" w:bottom="993" w:left="993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A0" w:rsidRDefault="00C017A0">
      <w:r>
        <w:separator/>
      </w:r>
    </w:p>
  </w:endnote>
  <w:endnote w:type="continuationSeparator" w:id="0">
    <w:p w:rsidR="00C017A0" w:rsidRDefault="00C0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8" w:rsidRDefault="007014C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014C8" w:rsidRDefault="007014C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8" w:rsidRPr="005A1B83" w:rsidRDefault="00040256" w:rsidP="001A51A7">
    <w:pPr>
      <w:pStyle w:val="Pieddepage"/>
      <w:tabs>
        <w:tab w:val="clear" w:pos="4536"/>
        <w:tab w:val="clear" w:pos="9072"/>
        <w:tab w:val="right" w:pos="9639"/>
      </w:tabs>
      <w:ind w:right="360"/>
      <w:jc w:val="right"/>
      <w:rPr>
        <w:sz w:val="22"/>
      </w:rPr>
    </w:pPr>
    <w:r>
      <w:rPr>
        <w:rFonts w:eastAsia="Times New Roman"/>
        <w:b/>
        <w:bCs/>
        <w:sz w:val="22"/>
      </w:rPr>
      <w:t>Air Tahiti</w:t>
    </w:r>
    <w:r w:rsidR="00546665">
      <w:rPr>
        <w:rFonts w:eastAsia="Times New Roman"/>
        <w:b/>
        <w:bCs/>
        <w:sz w:val="22"/>
      </w:rPr>
      <w:t xml:space="preserve"> </w:t>
    </w:r>
    <w:r w:rsidR="003124CE">
      <w:rPr>
        <w:rFonts w:eastAsia="Times New Roman"/>
        <w:b/>
        <w:bCs/>
        <w:sz w:val="22"/>
      </w:rPr>
      <w:t>Nui - Communiqué de presse du 17</w:t>
    </w:r>
    <w:r>
      <w:rPr>
        <w:rFonts w:eastAsia="Times New Roman"/>
        <w:b/>
        <w:bCs/>
        <w:sz w:val="22"/>
      </w:rPr>
      <w:t xml:space="preserve"> Mai 2017</w:t>
    </w:r>
    <w:r w:rsidR="007014C8" w:rsidRPr="005A1B83">
      <w:rPr>
        <w:rFonts w:eastAsia="Times New Roman"/>
        <w:b/>
        <w:bCs/>
        <w:sz w:val="22"/>
      </w:rPr>
      <w:tab/>
      <w:t xml:space="preserve">Page </w:t>
    </w:r>
    <w:r w:rsidR="007014C8" w:rsidRPr="005A1B83">
      <w:rPr>
        <w:rFonts w:eastAsia="Times New Roman"/>
        <w:b/>
        <w:bCs/>
        <w:sz w:val="22"/>
      </w:rPr>
      <w:fldChar w:fldCharType="begin"/>
    </w:r>
    <w:r w:rsidR="007014C8" w:rsidRPr="005A1B83">
      <w:rPr>
        <w:b/>
        <w:bCs/>
        <w:sz w:val="22"/>
      </w:rPr>
      <w:instrText>PAGE   \* MERGEFORMAT</w:instrText>
    </w:r>
    <w:r w:rsidR="007014C8" w:rsidRPr="005A1B83">
      <w:rPr>
        <w:rFonts w:eastAsia="Times New Roman"/>
        <w:b/>
        <w:bCs/>
        <w:sz w:val="22"/>
      </w:rPr>
      <w:fldChar w:fldCharType="separate"/>
    </w:r>
    <w:r w:rsidR="00E55DA8" w:rsidRPr="00E55DA8">
      <w:rPr>
        <w:rFonts w:eastAsia="Times New Roman"/>
        <w:b/>
        <w:bCs/>
        <w:noProof/>
        <w:sz w:val="22"/>
      </w:rPr>
      <w:t>4</w:t>
    </w:r>
    <w:r w:rsidR="007014C8" w:rsidRPr="005A1B83">
      <w:rPr>
        <w:rFonts w:eastAsia="Times New Roman"/>
        <w:b/>
        <w:bCs/>
        <w:sz w:val="22"/>
      </w:rPr>
      <w:fldChar w:fldCharType="end"/>
    </w:r>
    <w:r w:rsidR="007014C8">
      <w:rPr>
        <w:noProof/>
        <w:sz w:val="22"/>
        <w:lang w:eastAsia="fr-FR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06691077" wp14:editId="07A94D1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5070" cy="574040"/>
              <wp:effectExtent l="0" t="0" r="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57404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0;width:594.1pt;height:45.2pt;flip:y;z-index:251659776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7014C8">
      <w:rPr>
        <w:noProof/>
        <w:sz w:val="22"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4FF5D7A" wp14:editId="53B1B6EF">
              <wp:simplePos x="0" y="0"/>
              <wp:positionH relativeFrom="page">
                <wp:posOffset>267335</wp:posOffset>
              </wp:positionH>
              <wp:positionV relativeFrom="page">
                <wp:posOffset>10052685</wp:posOffset>
              </wp:positionV>
              <wp:extent cx="90805" cy="544195"/>
              <wp:effectExtent l="0" t="0" r="23495" b="2286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4419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21.05pt;margin-top:791.55pt;width:7.15pt;height:42.85pt;z-index:25166182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" fillcolor="#4bacc6" strokecolor="#4f81bd">
              <w10:wrap anchorx="page" anchory="page"/>
            </v:rect>
          </w:pict>
        </mc:Fallback>
      </mc:AlternateContent>
    </w:r>
    <w:r w:rsidR="007014C8">
      <w:rPr>
        <w:noProof/>
        <w:sz w:val="22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C3CFB4" wp14:editId="6A042745">
              <wp:simplePos x="0" y="0"/>
              <wp:positionH relativeFrom="page">
                <wp:posOffset>7108190</wp:posOffset>
              </wp:positionH>
              <wp:positionV relativeFrom="page">
                <wp:posOffset>10052685</wp:posOffset>
              </wp:positionV>
              <wp:extent cx="91440" cy="544195"/>
              <wp:effectExtent l="0" t="0" r="22860" b="2286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54419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559.7pt;margin-top:791.55pt;width:7.2pt;height:42.85pt;z-index:251660800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" fillcolor="#4bacc6" strokecolor="#4f81bd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A0" w:rsidRDefault="00C017A0">
      <w:r>
        <w:separator/>
      </w:r>
    </w:p>
  </w:footnote>
  <w:footnote w:type="continuationSeparator" w:id="0">
    <w:p w:rsidR="00C017A0" w:rsidRDefault="00C0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8" w:rsidRDefault="007014C8" w:rsidP="00E75017">
    <w:pPr>
      <w:pStyle w:val="En-tte"/>
    </w:pPr>
    <w:r>
      <w:rPr>
        <w:noProof/>
        <w:lang w:eastAsia="fr-FR"/>
      </w:rPr>
      <w:drawing>
        <wp:anchor distT="36576" distB="36576" distL="36576" distR="36576" simplePos="0" relativeHeight="251657728" behindDoc="0" locked="0" layoutInCell="1" allowOverlap="1" wp14:anchorId="56BC79E6" wp14:editId="179D3E3B">
          <wp:simplePos x="0" y="0"/>
          <wp:positionH relativeFrom="column">
            <wp:posOffset>3772535</wp:posOffset>
          </wp:positionH>
          <wp:positionV relativeFrom="paragraph">
            <wp:posOffset>82550</wp:posOffset>
          </wp:positionV>
          <wp:extent cx="2609215" cy="781685"/>
          <wp:effectExtent l="0" t="0" r="63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40A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B0D30"/>
    <w:multiLevelType w:val="hybridMultilevel"/>
    <w:tmpl w:val="785CCB18"/>
    <w:lvl w:ilvl="0" w:tplc="C970637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7D96"/>
    <w:multiLevelType w:val="multilevel"/>
    <w:tmpl w:val="949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F0E04"/>
    <w:multiLevelType w:val="multilevel"/>
    <w:tmpl w:val="CF3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413C0"/>
    <w:multiLevelType w:val="hybridMultilevel"/>
    <w:tmpl w:val="33E2C408"/>
    <w:lvl w:ilvl="0" w:tplc="CC5E325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41AC"/>
    <w:multiLevelType w:val="hybridMultilevel"/>
    <w:tmpl w:val="D564DD7A"/>
    <w:lvl w:ilvl="0" w:tplc="CC5E325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764CB2"/>
    <w:multiLevelType w:val="hybridMultilevel"/>
    <w:tmpl w:val="D794CC34"/>
    <w:lvl w:ilvl="0" w:tplc="FA38E0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30EA"/>
    <w:multiLevelType w:val="hybridMultilevel"/>
    <w:tmpl w:val="672EC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7352B"/>
    <w:multiLevelType w:val="hybridMultilevel"/>
    <w:tmpl w:val="4906E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3486"/>
    <w:multiLevelType w:val="hybridMultilevel"/>
    <w:tmpl w:val="1A1AA4DA"/>
    <w:lvl w:ilvl="0" w:tplc="1F64C938">
      <w:start w:val="2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773"/>
    <w:multiLevelType w:val="hybridMultilevel"/>
    <w:tmpl w:val="8794DF0A"/>
    <w:lvl w:ilvl="0" w:tplc="5ACC9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E480F"/>
    <w:multiLevelType w:val="hybridMultilevel"/>
    <w:tmpl w:val="7CCE57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626ADD"/>
    <w:multiLevelType w:val="hybridMultilevel"/>
    <w:tmpl w:val="B712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67509"/>
    <w:multiLevelType w:val="hybridMultilevel"/>
    <w:tmpl w:val="0BE839A8"/>
    <w:lvl w:ilvl="0" w:tplc="612C5038">
      <w:start w:val="1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6C758FB"/>
    <w:multiLevelType w:val="hybridMultilevel"/>
    <w:tmpl w:val="C62A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D720F"/>
    <w:multiLevelType w:val="hybridMultilevel"/>
    <w:tmpl w:val="F588F1DC"/>
    <w:lvl w:ilvl="0" w:tplc="6B0E6F4C">
      <w:start w:val="1"/>
      <w:numFmt w:val="decimal"/>
      <w:lvlText w:val="%1°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F19B2"/>
    <w:multiLevelType w:val="multilevel"/>
    <w:tmpl w:val="0A7C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C4B3B"/>
    <w:multiLevelType w:val="hybridMultilevel"/>
    <w:tmpl w:val="C3BEE89E"/>
    <w:lvl w:ilvl="0" w:tplc="CC5E325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7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CA"/>
    <w:rsid w:val="00000366"/>
    <w:rsid w:val="00021BBB"/>
    <w:rsid w:val="00033A4A"/>
    <w:rsid w:val="00040256"/>
    <w:rsid w:val="00044436"/>
    <w:rsid w:val="000617BF"/>
    <w:rsid w:val="00074FDA"/>
    <w:rsid w:val="00075D77"/>
    <w:rsid w:val="00081173"/>
    <w:rsid w:val="000902B1"/>
    <w:rsid w:val="000A5748"/>
    <w:rsid w:val="000C2188"/>
    <w:rsid w:val="000C2AFA"/>
    <w:rsid w:val="000D4BC1"/>
    <w:rsid w:val="000E13DA"/>
    <w:rsid w:val="000E6494"/>
    <w:rsid w:val="000F73DD"/>
    <w:rsid w:val="0011304E"/>
    <w:rsid w:val="00121955"/>
    <w:rsid w:val="0012770B"/>
    <w:rsid w:val="00127CB0"/>
    <w:rsid w:val="00132F24"/>
    <w:rsid w:val="00135581"/>
    <w:rsid w:val="00156291"/>
    <w:rsid w:val="00157597"/>
    <w:rsid w:val="001844D6"/>
    <w:rsid w:val="00187D58"/>
    <w:rsid w:val="00196DFB"/>
    <w:rsid w:val="001A51A7"/>
    <w:rsid w:val="001B495A"/>
    <w:rsid w:val="001B5514"/>
    <w:rsid w:val="001B59F5"/>
    <w:rsid w:val="001C449B"/>
    <w:rsid w:val="001E7DD6"/>
    <w:rsid w:val="0020528B"/>
    <w:rsid w:val="00205887"/>
    <w:rsid w:val="002200D9"/>
    <w:rsid w:val="00223732"/>
    <w:rsid w:val="0023068B"/>
    <w:rsid w:val="00240ECC"/>
    <w:rsid w:val="00241170"/>
    <w:rsid w:val="002420C6"/>
    <w:rsid w:val="00244764"/>
    <w:rsid w:val="00246D49"/>
    <w:rsid w:val="0025336F"/>
    <w:rsid w:val="00262801"/>
    <w:rsid w:val="002655A2"/>
    <w:rsid w:val="00282ED3"/>
    <w:rsid w:val="00285A9E"/>
    <w:rsid w:val="002864E5"/>
    <w:rsid w:val="00286BDA"/>
    <w:rsid w:val="00295231"/>
    <w:rsid w:val="002B2CB3"/>
    <w:rsid w:val="002D69B7"/>
    <w:rsid w:val="003064CA"/>
    <w:rsid w:val="003124CE"/>
    <w:rsid w:val="00321CB0"/>
    <w:rsid w:val="00334452"/>
    <w:rsid w:val="003533E1"/>
    <w:rsid w:val="0035785D"/>
    <w:rsid w:val="00367EFE"/>
    <w:rsid w:val="00371BB0"/>
    <w:rsid w:val="003824D7"/>
    <w:rsid w:val="00385461"/>
    <w:rsid w:val="00386345"/>
    <w:rsid w:val="00392519"/>
    <w:rsid w:val="003944B7"/>
    <w:rsid w:val="00395B7B"/>
    <w:rsid w:val="003A166A"/>
    <w:rsid w:val="003A793D"/>
    <w:rsid w:val="003B706D"/>
    <w:rsid w:val="003D61D0"/>
    <w:rsid w:val="003E59EE"/>
    <w:rsid w:val="003F2536"/>
    <w:rsid w:val="003F5965"/>
    <w:rsid w:val="00400323"/>
    <w:rsid w:val="00400DB7"/>
    <w:rsid w:val="00403CCA"/>
    <w:rsid w:val="004101EE"/>
    <w:rsid w:val="00411F70"/>
    <w:rsid w:val="00412459"/>
    <w:rsid w:val="00432D64"/>
    <w:rsid w:val="00435CF5"/>
    <w:rsid w:val="0044356C"/>
    <w:rsid w:val="004505D5"/>
    <w:rsid w:val="00452715"/>
    <w:rsid w:val="004535AB"/>
    <w:rsid w:val="00481492"/>
    <w:rsid w:val="004A12D2"/>
    <w:rsid w:val="004A1F51"/>
    <w:rsid w:val="004D3DEB"/>
    <w:rsid w:val="004D7FE8"/>
    <w:rsid w:val="004E0E28"/>
    <w:rsid w:val="00523945"/>
    <w:rsid w:val="005240B5"/>
    <w:rsid w:val="00546665"/>
    <w:rsid w:val="00567E5F"/>
    <w:rsid w:val="00574F30"/>
    <w:rsid w:val="00577249"/>
    <w:rsid w:val="005A1B83"/>
    <w:rsid w:val="005A1DF6"/>
    <w:rsid w:val="005A67C4"/>
    <w:rsid w:val="005F2C21"/>
    <w:rsid w:val="00620715"/>
    <w:rsid w:val="00630BA9"/>
    <w:rsid w:val="00640211"/>
    <w:rsid w:val="00645E1A"/>
    <w:rsid w:val="006514D0"/>
    <w:rsid w:val="00680CE3"/>
    <w:rsid w:val="0068196A"/>
    <w:rsid w:val="006827F1"/>
    <w:rsid w:val="00685BC1"/>
    <w:rsid w:val="006A1F21"/>
    <w:rsid w:val="006B2C1C"/>
    <w:rsid w:val="006B340D"/>
    <w:rsid w:val="006D4D82"/>
    <w:rsid w:val="006E02FB"/>
    <w:rsid w:val="006E21D0"/>
    <w:rsid w:val="007014C8"/>
    <w:rsid w:val="00703F4A"/>
    <w:rsid w:val="00706EE9"/>
    <w:rsid w:val="00720528"/>
    <w:rsid w:val="00734657"/>
    <w:rsid w:val="00751FFF"/>
    <w:rsid w:val="00763C1C"/>
    <w:rsid w:val="00765F92"/>
    <w:rsid w:val="00770C0B"/>
    <w:rsid w:val="00772C94"/>
    <w:rsid w:val="007812D6"/>
    <w:rsid w:val="007821FB"/>
    <w:rsid w:val="0078567B"/>
    <w:rsid w:val="00790357"/>
    <w:rsid w:val="00792585"/>
    <w:rsid w:val="00794A42"/>
    <w:rsid w:val="0079792B"/>
    <w:rsid w:val="007B2C5C"/>
    <w:rsid w:val="007B46A0"/>
    <w:rsid w:val="007C1DAF"/>
    <w:rsid w:val="007E0839"/>
    <w:rsid w:val="007E19A7"/>
    <w:rsid w:val="007E7002"/>
    <w:rsid w:val="007E76FE"/>
    <w:rsid w:val="008203A2"/>
    <w:rsid w:val="008351AB"/>
    <w:rsid w:val="008404B2"/>
    <w:rsid w:val="00856184"/>
    <w:rsid w:val="00862A89"/>
    <w:rsid w:val="00865EDE"/>
    <w:rsid w:val="00872E43"/>
    <w:rsid w:val="008842EF"/>
    <w:rsid w:val="008B5F4C"/>
    <w:rsid w:val="008D1FFD"/>
    <w:rsid w:val="008E615E"/>
    <w:rsid w:val="009414C0"/>
    <w:rsid w:val="009457AA"/>
    <w:rsid w:val="009475DE"/>
    <w:rsid w:val="00955277"/>
    <w:rsid w:val="00955FCD"/>
    <w:rsid w:val="00956C2D"/>
    <w:rsid w:val="009809A4"/>
    <w:rsid w:val="009837D8"/>
    <w:rsid w:val="009C0788"/>
    <w:rsid w:val="00A576BA"/>
    <w:rsid w:val="00A777DE"/>
    <w:rsid w:val="00A77AE2"/>
    <w:rsid w:val="00A858F1"/>
    <w:rsid w:val="00A913FB"/>
    <w:rsid w:val="00AA4B9F"/>
    <w:rsid w:val="00AB1DF3"/>
    <w:rsid w:val="00AB4FB6"/>
    <w:rsid w:val="00AB6C4B"/>
    <w:rsid w:val="00AB6EF6"/>
    <w:rsid w:val="00AC1FBB"/>
    <w:rsid w:val="00AC2C99"/>
    <w:rsid w:val="00AC7B12"/>
    <w:rsid w:val="00AD46FB"/>
    <w:rsid w:val="00AE40FE"/>
    <w:rsid w:val="00AE5C4B"/>
    <w:rsid w:val="00B021BE"/>
    <w:rsid w:val="00B04BF7"/>
    <w:rsid w:val="00B404C2"/>
    <w:rsid w:val="00B5690B"/>
    <w:rsid w:val="00B7422E"/>
    <w:rsid w:val="00B7735C"/>
    <w:rsid w:val="00B81C77"/>
    <w:rsid w:val="00B85E33"/>
    <w:rsid w:val="00BA1A44"/>
    <w:rsid w:val="00BC3E02"/>
    <w:rsid w:val="00BC401E"/>
    <w:rsid w:val="00BC5A9C"/>
    <w:rsid w:val="00BF0CCA"/>
    <w:rsid w:val="00BF7568"/>
    <w:rsid w:val="00C017A0"/>
    <w:rsid w:val="00C116B2"/>
    <w:rsid w:val="00C1730E"/>
    <w:rsid w:val="00C22577"/>
    <w:rsid w:val="00C52E95"/>
    <w:rsid w:val="00C63DEB"/>
    <w:rsid w:val="00C75CFC"/>
    <w:rsid w:val="00C809D4"/>
    <w:rsid w:val="00C80F36"/>
    <w:rsid w:val="00C9618E"/>
    <w:rsid w:val="00CA3953"/>
    <w:rsid w:val="00CA4029"/>
    <w:rsid w:val="00CB0186"/>
    <w:rsid w:val="00CD1B81"/>
    <w:rsid w:val="00CE714F"/>
    <w:rsid w:val="00CF1BBE"/>
    <w:rsid w:val="00D0013F"/>
    <w:rsid w:val="00D07C51"/>
    <w:rsid w:val="00D176FF"/>
    <w:rsid w:val="00D2273F"/>
    <w:rsid w:val="00D22FFC"/>
    <w:rsid w:val="00D25720"/>
    <w:rsid w:val="00D27158"/>
    <w:rsid w:val="00D365A6"/>
    <w:rsid w:val="00D37275"/>
    <w:rsid w:val="00D508BD"/>
    <w:rsid w:val="00D53B80"/>
    <w:rsid w:val="00D55DE0"/>
    <w:rsid w:val="00D57DD6"/>
    <w:rsid w:val="00D65DC8"/>
    <w:rsid w:val="00D750DB"/>
    <w:rsid w:val="00D77079"/>
    <w:rsid w:val="00D834FA"/>
    <w:rsid w:val="00D850E2"/>
    <w:rsid w:val="00D86015"/>
    <w:rsid w:val="00DA0A17"/>
    <w:rsid w:val="00DA39F1"/>
    <w:rsid w:val="00DA5AB3"/>
    <w:rsid w:val="00DA6CE8"/>
    <w:rsid w:val="00DB411F"/>
    <w:rsid w:val="00DB61A9"/>
    <w:rsid w:val="00DC7479"/>
    <w:rsid w:val="00DF3B18"/>
    <w:rsid w:val="00E0114B"/>
    <w:rsid w:val="00E04A90"/>
    <w:rsid w:val="00E15468"/>
    <w:rsid w:val="00E21DA6"/>
    <w:rsid w:val="00E25574"/>
    <w:rsid w:val="00E30901"/>
    <w:rsid w:val="00E36850"/>
    <w:rsid w:val="00E55DA8"/>
    <w:rsid w:val="00E57AF5"/>
    <w:rsid w:val="00E65F8D"/>
    <w:rsid w:val="00E71CB3"/>
    <w:rsid w:val="00E75017"/>
    <w:rsid w:val="00E86AB8"/>
    <w:rsid w:val="00EA4A50"/>
    <w:rsid w:val="00ED19E1"/>
    <w:rsid w:val="00ED5280"/>
    <w:rsid w:val="00ED546C"/>
    <w:rsid w:val="00F03638"/>
    <w:rsid w:val="00F14DCE"/>
    <w:rsid w:val="00F168FD"/>
    <w:rsid w:val="00F23E6B"/>
    <w:rsid w:val="00F31996"/>
    <w:rsid w:val="00F40924"/>
    <w:rsid w:val="00F429F1"/>
    <w:rsid w:val="00F622B2"/>
    <w:rsid w:val="00F63070"/>
    <w:rsid w:val="00F63928"/>
    <w:rsid w:val="00F75D6D"/>
    <w:rsid w:val="00F8204C"/>
    <w:rsid w:val="00F90267"/>
    <w:rsid w:val="00FC5BCA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FD"/>
    <w:pPr>
      <w:spacing w:after="120"/>
      <w:jc w:val="both"/>
    </w:pPr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46A0"/>
    <w:pPr>
      <w:keepNext/>
      <w:jc w:val="center"/>
      <w:outlineLvl w:val="0"/>
    </w:pPr>
    <w:rPr>
      <w:rFonts w:ascii="Cambria" w:eastAsia="Times New Roman" w:hAnsi="Cambria"/>
      <w:b/>
      <w:bCs/>
      <w:caps/>
      <w:spacing w:val="40"/>
      <w:kern w:val="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F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04C"/>
    <w:pPr>
      <w:keepNext/>
      <w:pBdr>
        <w:top w:val="single" w:sz="4" w:space="1" w:color="auto"/>
        <w:bottom w:val="single" w:sz="4" w:space="1" w:color="auto"/>
      </w:pBdr>
      <w:spacing w:before="12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Numrodepage">
    <w:name w:val="page number"/>
    <w:basedOn w:val="Policepardfaut"/>
    <w:semiHidden/>
    <w:unhideWhenUsed/>
  </w:style>
  <w:style w:type="paragraph" w:customStyle="1" w:styleId="ecxmsolistparagraph">
    <w:name w:val="ecxmsolistparagraph"/>
    <w:basedOn w:val="Normal"/>
    <w:rsid w:val="0013665F"/>
    <w:pPr>
      <w:spacing w:before="100" w:beforeAutospacing="1" w:after="100" w:afterAutospacing="1"/>
      <w:jc w:val="left"/>
    </w:pPr>
    <w:rPr>
      <w:rFonts w:ascii="Times" w:eastAsia="Times New Roman" w:hAnsi="Times"/>
      <w:sz w:val="20"/>
      <w:szCs w:val="20"/>
      <w:lang w:eastAsia="fr-FR"/>
    </w:rPr>
  </w:style>
  <w:style w:type="character" w:styleId="Lienhypertexte">
    <w:name w:val="Hyperlink"/>
    <w:uiPriority w:val="99"/>
    <w:rsid w:val="0013665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40211"/>
    <w:pPr>
      <w:spacing w:after="0"/>
    </w:pPr>
  </w:style>
  <w:style w:type="paragraph" w:styleId="Sansinterligne">
    <w:name w:val="No Spacing"/>
    <w:link w:val="SansinterligneCar"/>
    <w:uiPriority w:val="1"/>
    <w:qFormat/>
    <w:rsid w:val="00D0013F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0013F"/>
    <w:rPr>
      <w:rFonts w:eastAsia="Times New Roman"/>
      <w:sz w:val="22"/>
      <w:szCs w:val="22"/>
    </w:rPr>
  </w:style>
  <w:style w:type="table" w:styleId="Grilledutableau">
    <w:name w:val="Table Grid"/>
    <w:basedOn w:val="TableauNormal"/>
    <w:uiPriority w:val="59"/>
    <w:rsid w:val="0078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7B46A0"/>
    <w:rPr>
      <w:rFonts w:ascii="Cambria" w:eastAsia="Times New Roman" w:hAnsi="Cambria" w:cs="Times New Roman"/>
      <w:b/>
      <w:bCs/>
      <w:caps/>
      <w:spacing w:val="40"/>
      <w:kern w:val="32"/>
      <w:sz w:val="44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2F24"/>
    <w:pPr>
      <w:spacing w:after="60"/>
      <w:jc w:val="center"/>
      <w:outlineLvl w:val="1"/>
    </w:pPr>
    <w:rPr>
      <w:rFonts w:ascii="Cambria" w:eastAsia="Times New Roman" w:hAnsi="Cambria"/>
      <w:b/>
      <w:caps/>
      <w:spacing w:val="40"/>
      <w:sz w:val="36"/>
      <w:szCs w:val="24"/>
    </w:rPr>
  </w:style>
  <w:style w:type="character" w:customStyle="1" w:styleId="Sous-titreCar">
    <w:name w:val="Sous-titre Car"/>
    <w:link w:val="Sous-titre"/>
    <w:uiPriority w:val="11"/>
    <w:rsid w:val="00132F24"/>
    <w:rPr>
      <w:rFonts w:ascii="Cambria" w:eastAsia="Times New Roman" w:hAnsi="Cambria" w:cs="Times New Roman"/>
      <w:b/>
      <w:caps/>
      <w:spacing w:val="40"/>
      <w:sz w:val="36"/>
      <w:szCs w:val="24"/>
      <w:lang w:eastAsia="en-US"/>
    </w:rPr>
  </w:style>
  <w:style w:type="character" w:customStyle="1" w:styleId="Titre2Car">
    <w:name w:val="Titre 2 Car"/>
    <w:link w:val="Titre2"/>
    <w:uiPriority w:val="9"/>
    <w:rsid w:val="00132F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F8204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ramemoyenne1-Accent1">
    <w:name w:val="Medium Shading 1 Accent 1"/>
    <w:basedOn w:val="TableauNormal"/>
    <w:uiPriority w:val="63"/>
    <w:rsid w:val="00F820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F820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">
    <w:name w:val="Medium List 2"/>
    <w:basedOn w:val="TableauNormal"/>
    <w:uiPriority w:val="66"/>
    <w:rsid w:val="00F820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">
    <w:name w:val="Medium List 1"/>
    <w:basedOn w:val="TableauNormal"/>
    <w:uiPriority w:val="65"/>
    <w:rsid w:val="00D850E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Corpsdetexte">
    <w:name w:val="Body Text"/>
    <w:basedOn w:val="Normal"/>
    <w:link w:val="CorpsdetexteCar"/>
    <w:rsid w:val="0068196A"/>
    <w:pPr>
      <w:spacing w:after="160"/>
      <w:ind w:firstLine="567"/>
      <w:jc w:val="left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8196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040256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040256"/>
    <w:rPr>
      <w:b/>
      <w:bCs/>
    </w:rPr>
  </w:style>
  <w:style w:type="character" w:styleId="Accentuation">
    <w:name w:val="Emphasis"/>
    <w:basedOn w:val="Policepardfaut"/>
    <w:uiPriority w:val="20"/>
    <w:qFormat/>
    <w:rsid w:val="005772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FD"/>
    <w:pPr>
      <w:spacing w:after="120"/>
      <w:jc w:val="both"/>
    </w:pPr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46A0"/>
    <w:pPr>
      <w:keepNext/>
      <w:jc w:val="center"/>
      <w:outlineLvl w:val="0"/>
    </w:pPr>
    <w:rPr>
      <w:rFonts w:ascii="Cambria" w:eastAsia="Times New Roman" w:hAnsi="Cambria"/>
      <w:b/>
      <w:bCs/>
      <w:caps/>
      <w:spacing w:val="40"/>
      <w:kern w:val="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F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04C"/>
    <w:pPr>
      <w:keepNext/>
      <w:pBdr>
        <w:top w:val="single" w:sz="4" w:space="1" w:color="auto"/>
        <w:bottom w:val="single" w:sz="4" w:space="1" w:color="auto"/>
      </w:pBdr>
      <w:spacing w:before="12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Numrodepage">
    <w:name w:val="page number"/>
    <w:basedOn w:val="Policepardfaut"/>
    <w:semiHidden/>
    <w:unhideWhenUsed/>
  </w:style>
  <w:style w:type="paragraph" w:customStyle="1" w:styleId="ecxmsolistparagraph">
    <w:name w:val="ecxmsolistparagraph"/>
    <w:basedOn w:val="Normal"/>
    <w:rsid w:val="0013665F"/>
    <w:pPr>
      <w:spacing w:before="100" w:beforeAutospacing="1" w:after="100" w:afterAutospacing="1"/>
      <w:jc w:val="left"/>
    </w:pPr>
    <w:rPr>
      <w:rFonts w:ascii="Times" w:eastAsia="Times New Roman" w:hAnsi="Times"/>
      <w:sz w:val="20"/>
      <w:szCs w:val="20"/>
      <w:lang w:eastAsia="fr-FR"/>
    </w:rPr>
  </w:style>
  <w:style w:type="character" w:styleId="Lienhypertexte">
    <w:name w:val="Hyperlink"/>
    <w:uiPriority w:val="99"/>
    <w:rsid w:val="0013665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40211"/>
    <w:pPr>
      <w:spacing w:after="0"/>
    </w:pPr>
  </w:style>
  <w:style w:type="paragraph" w:styleId="Sansinterligne">
    <w:name w:val="No Spacing"/>
    <w:link w:val="SansinterligneCar"/>
    <w:uiPriority w:val="1"/>
    <w:qFormat/>
    <w:rsid w:val="00D0013F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0013F"/>
    <w:rPr>
      <w:rFonts w:eastAsia="Times New Roman"/>
      <w:sz w:val="22"/>
      <w:szCs w:val="22"/>
    </w:rPr>
  </w:style>
  <w:style w:type="table" w:styleId="Grilledutableau">
    <w:name w:val="Table Grid"/>
    <w:basedOn w:val="TableauNormal"/>
    <w:uiPriority w:val="59"/>
    <w:rsid w:val="0078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7B46A0"/>
    <w:rPr>
      <w:rFonts w:ascii="Cambria" w:eastAsia="Times New Roman" w:hAnsi="Cambria" w:cs="Times New Roman"/>
      <w:b/>
      <w:bCs/>
      <w:caps/>
      <w:spacing w:val="40"/>
      <w:kern w:val="32"/>
      <w:sz w:val="44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2F24"/>
    <w:pPr>
      <w:spacing w:after="60"/>
      <w:jc w:val="center"/>
      <w:outlineLvl w:val="1"/>
    </w:pPr>
    <w:rPr>
      <w:rFonts w:ascii="Cambria" w:eastAsia="Times New Roman" w:hAnsi="Cambria"/>
      <w:b/>
      <w:caps/>
      <w:spacing w:val="40"/>
      <w:sz w:val="36"/>
      <w:szCs w:val="24"/>
    </w:rPr>
  </w:style>
  <w:style w:type="character" w:customStyle="1" w:styleId="Sous-titreCar">
    <w:name w:val="Sous-titre Car"/>
    <w:link w:val="Sous-titre"/>
    <w:uiPriority w:val="11"/>
    <w:rsid w:val="00132F24"/>
    <w:rPr>
      <w:rFonts w:ascii="Cambria" w:eastAsia="Times New Roman" w:hAnsi="Cambria" w:cs="Times New Roman"/>
      <w:b/>
      <w:caps/>
      <w:spacing w:val="40"/>
      <w:sz w:val="36"/>
      <w:szCs w:val="24"/>
      <w:lang w:eastAsia="en-US"/>
    </w:rPr>
  </w:style>
  <w:style w:type="character" w:customStyle="1" w:styleId="Titre2Car">
    <w:name w:val="Titre 2 Car"/>
    <w:link w:val="Titre2"/>
    <w:uiPriority w:val="9"/>
    <w:rsid w:val="00132F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F8204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ramemoyenne1-Accent1">
    <w:name w:val="Medium Shading 1 Accent 1"/>
    <w:basedOn w:val="TableauNormal"/>
    <w:uiPriority w:val="63"/>
    <w:rsid w:val="00F820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F820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">
    <w:name w:val="Medium List 2"/>
    <w:basedOn w:val="TableauNormal"/>
    <w:uiPriority w:val="66"/>
    <w:rsid w:val="00F820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">
    <w:name w:val="Medium List 1"/>
    <w:basedOn w:val="TableauNormal"/>
    <w:uiPriority w:val="65"/>
    <w:rsid w:val="00D850E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Corpsdetexte">
    <w:name w:val="Body Text"/>
    <w:basedOn w:val="Normal"/>
    <w:link w:val="CorpsdetexteCar"/>
    <w:rsid w:val="0068196A"/>
    <w:pPr>
      <w:spacing w:after="160"/>
      <w:ind w:firstLine="567"/>
      <w:jc w:val="left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8196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040256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040256"/>
    <w:rPr>
      <w:b/>
      <w:bCs/>
    </w:rPr>
  </w:style>
  <w:style w:type="character" w:styleId="Accentuation">
    <w:name w:val="Emphasis"/>
    <w:basedOn w:val="Policepardfaut"/>
    <w:uiPriority w:val="20"/>
    <w:qFormat/>
    <w:rsid w:val="00577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9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8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4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5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6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3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0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25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8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4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2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tahitinui.com/pf-fr/greve-pompiers-de-laeroport-de-tahiti-faa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.mt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hiti-aeroport.p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rtahitinui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PARTENARIAT</vt:lpstr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PARTENARIAT</dc:title>
  <dc:creator>Anne-Laure FREMY</dc:creator>
  <cp:lastModifiedBy>admin</cp:lastModifiedBy>
  <cp:revision>18</cp:revision>
  <cp:lastPrinted>2017-05-16T20:22:00Z</cp:lastPrinted>
  <dcterms:created xsi:type="dcterms:W3CDTF">2017-05-17T19:57:00Z</dcterms:created>
  <dcterms:modified xsi:type="dcterms:W3CDTF">2017-05-17T20:56:00Z</dcterms:modified>
</cp:coreProperties>
</file>