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Ind w:w="-318" w:type="dxa"/>
        <w:tblLook w:val="04A0"/>
      </w:tblPr>
      <w:tblGrid>
        <w:gridCol w:w="2051"/>
        <w:gridCol w:w="7494"/>
      </w:tblGrid>
      <w:tr w:rsidR="00C85ADF" w:rsidTr="0075092E">
        <w:trPr>
          <w:trHeight w:val="1073"/>
        </w:trPr>
        <w:tc>
          <w:tcPr>
            <w:tcW w:w="2051" w:type="dxa"/>
          </w:tcPr>
          <w:p w:rsidR="00C85ADF" w:rsidRDefault="00E85D50" w:rsidP="0075092E"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-222885</wp:posOffset>
                  </wp:positionV>
                  <wp:extent cx="1202690" cy="1198880"/>
                  <wp:effectExtent l="19050" t="0" r="0" b="0"/>
                  <wp:wrapNone/>
                  <wp:docPr id="2" name="Image 0" descr="LOGO TAHOERAA 2012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 TAHOERAA 2012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1198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94" w:type="dxa"/>
            <w:tcBorders>
              <w:top w:val="thinThickSmallGap" w:sz="36" w:space="0" w:color="FF6600"/>
              <w:bottom w:val="thickThinSmallGap" w:sz="36" w:space="0" w:color="FF6600"/>
            </w:tcBorders>
            <w:vAlign w:val="center"/>
          </w:tcPr>
          <w:p w:rsidR="00C85ADF" w:rsidRPr="0049149A" w:rsidRDefault="00C85ADF" w:rsidP="0075092E">
            <w:pPr>
              <w:jc w:val="center"/>
              <w:rPr>
                <w:rFonts w:ascii="Calisto MT" w:hAnsi="Calisto MT"/>
                <w:b/>
                <w:color w:val="FF6600"/>
                <w:sz w:val="52"/>
                <w:szCs w:val="60"/>
              </w:rPr>
            </w:pPr>
            <w:r w:rsidRPr="0049149A">
              <w:rPr>
                <w:rFonts w:ascii="Calisto MT" w:hAnsi="Calisto MT"/>
                <w:b/>
                <w:color w:val="FF6600"/>
                <w:sz w:val="52"/>
                <w:szCs w:val="60"/>
              </w:rPr>
              <w:t>TAHOERAA HUIRAATIRA</w:t>
            </w:r>
          </w:p>
        </w:tc>
      </w:tr>
    </w:tbl>
    <w:p w:rsidR="00C85ADF" w:rsidRDefault="00C85ADF" w:rsidP="00C85ADF">
      <w:pPr>
        <w:rPr>
          <w:sz w:val="16"/>
          <w:szCs w:val="16"/>
        </w:rPr>
      </w:pPr>
    </w:p>
    <w:p w:rsidR="00C85ADF" w:rsidRDefault="00C85ADF" w:rsidP="00C85ADF">
      <w:pPr>
        <w:rPr>
          <w:b/>
        </w:rPr>
      </w:pPr>
    </w:p>
    <w:p w:rsidR="00937AF3" w:rsidRPr="00937AF3" w:rsidRDefault="00937AF3" w:rsidP="00937AF3">
      <w:pPr>
        <w:rPr>
          <w:b/>
          <w:i/>
        </w:rPr>
      </w:pPr>
      <w:r w:rsidRPr="00937AF3">
        <w:rPr>
          <w:b/>
          <w:i/>
        </w:rPr>
        <w:t>Le groupe à l’Assemblée</w:t>
      </w:r>
    </w:p>
    <w:p w:rsidR="00C85ADF" w:rsidRDefault="00937AF3" w:rsidP="00C85ADF">
      <w:pPr>
        <w:jc w:val="right"/>
        <w:rPr>
          <w:b/>
        </w:rPr>
      </w:pPr>
      <w:r>
        <w:rPr>
          <w:b/>
          <w:i/>
        </w:rPr>
        <w:t>vendredi 24 mai 2013</w:t>
      </w:r>
    </w:p>
    <w:p w:rsidR="0075092E" w:rsidRDefault="0075092E" w:rsidP="003D7119">
      <w:pPr>
        <w:jc w:val="both"/>
      </w:pPr>
    </w:p>
    <w:p w:rsidR="00937AF3" w:rsidRDefault="00937AF3" w:rsidP="003D7119">
      <w:pPr>
        <w:jc w:val="both"/>
      </w:pPr>
    </w:p>
    <w:p w:rsidR="00937AF3" w:rsidRDefault="00937AF3" w:rsidP="003D7119">
      <w:pPr>
        <w:jc w:val="both"/>
      </w:pPr>
    </w:p>
    <w:p w:rsidR="00C80DBA" w:rsidRDefault="00C80DBA" w:rsidP="00C80DBA">
      <w:pPr>
        <w:jc w:val="center"/>
        <w:rPr>
          <w:b/>
          <w:sz w:val="28"/>
          <w:szCs w:val="28"/>
        </w:rPr>
      </w:pPr>
      <w:r w:rsidRPr="00C80DBA">
        <w:rPr>
          <w:b/>
          <w:sz w:val="28"/>
          <w:szCs w:val="28"/>
        </w:rPr>
        <w:t>La résolution demandant un scrutin d’autodétermination</w:t>
      </w:r>
    </w:p>
    <w:p w:rsidR="00937AF3" w:rsidRPr="00C80DBA" w:rsidRDefault="00C80DBA" w:rsidP="00C80DBA">
      <w:pPr>
        <w:jc w:val="center"/>
        <w:rPr>
          <w:b/>
          <w:sz w:val="28"/>
          <w:szCs w:val="28"/>
        </w:rPr>
      </w:pPr>
      <w:proofErr w:type="gramStart"/>
      <w:r w:rsidRPr="00C80DBA">
        <w:rPr>
          <w:b/>
          <w:sz w:val="28"/>
          <w:szCs w:val="28"/>
        </w:rPr>
        <w:t>adoptée</w:t>
      </w:r>
      <w:proofErr w:type="gramEnd"/>
      <w:r w:rsidRPr="00C80DBA">
        <w:rPr>
          <w:b/>
          <w:sz w:val="28"/>
          <w:szCs w:val="28"/>
        </w:rPr>
        <w:t xml:space="preserve"> en commission</w:t>
      </w:r>
    </w:p>
    <w:p w:rsidR="00937AF3" w:rsidRDefault="00937AF3" w:rsidP="003D7119">
      <w:pPr>
        <w:jc w:val="both"/>
      </w:pPr>
    </w:p>
    <w:p w:rsidR="00937AF3" w:rsidRDefault="00937AF3" w:rsidP="003D7119">
      <w:pPr>
        <w:jc w:val="both"/>
      </w:pPr>
    </w:p>
    <w:p w:rsidR="00937AF3" w:rsidRDefault="00937AF3" w:rsidP="003D7119">
      <w:pPr>
        <w:jc w:val="both"/>
      </w:pPr>
      <w:r>
        <w:t xml:space="preserve">La commission des institutions et des relations internationales </w:t>
      </w:r>
      <w:r w:rsidR="00C80DBA">
        <w:t xml:space="preserve">de l’Assemblée de la Polynésie française </w:t>
      </w:r>
      <w:r>
        <w:t xml:space="preserve">a adopté ce vendredi matin la proposition de résolution, déposée par M. Edouard </w:t>
      </w:r>
      <w:proofErr w:type="spellStart"/>
      <w:r>
        <w:t>Fritch</w:t>
      </w:r>
      <w:proofErr w:type="spellEnd"/>
      <w:r>
        <w:t>, demandant à ce que le scrutin d’autodétermination prévu à l’article 53 de la Constitution française soit mis en œuvre.</w:t>
      </w:r>
    </w:p>
    <w:p w:rsidR="00937AF3" w:rsidRDefault="00937AF3" w:rsidP="003D7119">
      <w:pPr>
        <w:jc w:val="both"/>
      </w:pPr>
    </w:p>
    <w:p w:rsidR="00937AF3" w:rsidRDefault="00937AF3" w:rsidP="003D7119">
      <w:pPr>
        <w:jc w:val="both"/>
      </w:pPr>
      <w:r>
        <w:t xml:space="preserve">Ce texte a été adopté grâce au vote unanime des élus des groupes </w:t>
      </w:r>
      <w:proofErr w:type="spellStart"/>
      <w:r>
        <w:t>Tahoeraa</w:t>
      </w:r>
      <w:proofErr w:type="spellEnd"/>
      <w:r>
        <w:t xml:space="preserve"> </w:t>
      </w:r>
      <w:proofErr w:type="spellStart"/>
      <w:r>
        <w:t>Huiraatira</w:t>
      </w:r>
      <w:proofErr w:type="spellEnd"/>
      <w:r>
        <w:t xml:space="preserve"> et A </w:t>
      </w:r>
      <w:proofErr w:type="spellStart"/>
      <w:r>
        <w:t>Tia</w:t>
      </w:r>
      <w:proofErr w:type="spellEnd"/>
      <w:r>
        <w:t xml:space="preserve"> </w:t>
      </w:r>
      <w:proofErr w:type="spellStart"/>
      <w:r>
        <w:t>Porinetia</w:t>
      </w:r>
      <w:proofErr w:type="spellEnd"/>
      <w:r>
        <w:t>. L’UPLD n’a pas participé au vote.</w:t>
      </w:r>
    </w:p>
    <w:p w:rsidR="00937AF3" w:rsidRDefault="00937AF3" w:rsidP="003D7119">
      <w:pPr>
        <w:jc w:val="both"/>
      </w:pPr>
    </w:p>
    <w:p w:rsidR="00937AF3" w:rsidRDefault="00937AF3" w:rsidP="003D7119">
      <w:pPr>
        <w:jc w:val="both"/>
      </w:pPr>
      <w:r>
        <w:t>Le débat en séance plénière interviendra le jeudi 30 mai, date à laquelle l’Assemblée se réunira pour sa quatrième séance, ainsi qu’en a décidé la conférence des présidents qui s’est réunie en fin de matinée.</w:t>
      </w:r>
    </w:p>
    <w:p w:rsidR="00937AF3" w:rsidRDefault="00937AF3" w:rsidP="003D7119">
      <w:pPr>
        <w:jc w:val="both"/>
      </w:pPr>
    </w:p>
    <w:p w:rsidR="00937AF3" w:rsidRDefault="00937AF3" w:rsidP="003D7119">
      <w:pPr>
        <w:jc w:val="both"/>
      </w:pPr>
      <w:r>
        <w:t>La demande de consultation des électeurs de la Polynésie française qui figure dans cette proposition de résolution entend répondre à l’initiative déplacée et autoritariste lancée par les indépendantistes et reprise sous forme de résolution par l’Assemblée générale des Nations Unies</w:t>
      </w:r>
    </w:p>
    <w:sectPr w:rsidR="00937AF3" w:rsidSect="0075092E">
      <w:footerReference w:type="default" r:id="rId7"/>
      <w:pgSz w:w="11906" w:h="16838"/>
      <w:pgMar w:top="1417" w:right="1417" w:bottom="1417" w:left="1417" w:header="708" w:footer="2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25E" w:rsidRDefault="00AB225E" w:rsidP="008F63BC">
      <w:r>
        <w:separator/>
      </w:r>
    </w:p>
  </w:endnote>
  <w:endnote w:type="continuationSeparator" w:id="0">
    <w:p w:rsidR="00AB225E" w:rsidRDefault="00AB225E" w:rsidP="008F6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49" w:type="dxa"/>
      <w:tblBorders>
        <w:bottom w:val="single" w:sz="18" w:space="0" w:color="0000FF"/>
      </w:tblBorders>
      <w:tblLook w:val="04A0"/>
    </w:tblPr>
    <w:tblGrid>
      <w:gridCol w:w="9349"/>
    </w:tblGrid>
    <w:tr w:rsidR="0075092E" w:rsidRPr="00184051" w:rsidTr="00987AA2">
      <w:trPr>
        <w:trHeight w:val="152"/>
      </w:trPr>
      <w:tc>
        <w:tcPr>
          <w:tcW w:w="9349" w:type="dxa"/>
        </w:tcPr>
        <w:p w:rsidR="0075092E" w:rsidRPr="00987AA2" w:rsidRDefault="0075092E" w:rsidP="00987AA2">
          <w:pPr>
            <w:jc w:val="center"/>
            <w:rPr>
              <w:i/>
              <w:noProof/>
              <w:color w:val="FF6600"/>
              <w:sz w:val="2"/>
              <w:szCs w:val="2"/>
              <w:u w:val="single"/>
            </w:rPr>
          </w:pPr>
        </w:p>
      </w:tc>
    </w:tr>
  </w:tbl>
  <w:p w:rsidR="0075092E" w:rsidRPr="00524372" w:rsidRDefault="00C85ADF" w:rsidP="0075092E">
    <w:pPr>
      <w:jc w:val="center"/>
      <w:rPr>
        <w:color w:val="FF6600"/>
        <w:sz w:val="22"/>
      </w:rPr>
    </w:pPr>
    <w:r w:rsidRPr="00524372">
      <w:rPr>
        <w:i/>
        <w:noProof/>
        <w:color w:val="FF6600"/>
        <w:sz w:val="22"/>
      </w:rPr>
      <w:t xml:space="preserve">Boite postale 471 – Papeete –Tahiti – </w:t>
    </w:r>
    <w:r>
      <w:rPr>
        <w:i/>
        <w:noProof/>
        <w:color w:val="FF6600"/>
        <w:sz w:val="22"/>
      </w:rPr>
      <w:t xml:space="preserve">Téléphone Tahoeraa Huiraatira Siège :(689) 42 98 98 / Fax : (689) 45 00 04 – Mail </w:t>
    </w:r>
    <w:r w:rsidRPr="00524372">
      <w:rPr>
        <w:i/>
        <w:noProof/>
        <w:color w:val="FF6600"/>
        <w:sz w:val="22"/>
      </w:rPr>
      <w:t xml:space="preserve">: </w:t>
    </w:r>
    <w:r>
      <w:rPr>
        <w:i/>
        <w:noProof/>
        <w:color w:val="FF6600"/>
        <w:sz w:val="22"/>
      </w:rPr>
      <w:t>tahitinui@tahoereaa.pf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25E" w:rsidRDefault="00AB225E" w:rsidP="008F63BC">
      <w:r>
        <w:separator/>
      </w:r>
    </w:p>
  </w:footnote>
  <w:footnote w:type="continuationSeparator" w:id="0">
    <w:p w:rsidR="00AB225E" w:rsidRDefault="00AB225E" w:rsidP="008F63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ADF"/>
    <w:rsid w:val="00002361"/>
    <w:rsid w:val="000A2326"/>
    <w:rsid w:val="00292464"/>
    <w:rsid w:val="003D7119"/>
    <w:rsid w:val="003D7E48"/>
    <w:rsid w:val="00541D43"/>
    <w:rsid w:val="00596E20"/>
    <w:rsid w:val="0066784B"/>
    <w:rsid w:val="006A2412"/>
    <w:rsid w:val="006A3A97"/>
    <w:rsid w:val="00725F02"/>
    <w:rsid w:val="0075092E"/>
    <w:rsid w:val="008F63BC"/>
    <w:rsid w:val="00937AF3"/>
    <w:rsid w:val="00987AA2"/>
    <w:rsid w:val="009B42A8"/>
    <w:rsid w:val="00A412A3"/>
    <w:rsid w:val="00A66FA5"/>
    <w:rsid w:val="00AB225E"/>
    <w:rsid w:val="00B04D1C"/>
    <w:rsid w:val="00B3378D"/>
    <w:rsid w:val="00C221A0"/>
    <w:rsid w:val="00C7455F"/>
    <w:rsid w:val="00C80DBA"/>
    <w:rsid w:val="00C85ADF"/>
    <w:rsid w:val="00D06D7B"/>
    <w:rsid w:val="00DD3626"/>
    <w:rsid w:val="00DD3781"/>
    <w:rsid w:val="00DF30CB"/>
    <w:rsid w:val="00E85D50"/>
    <w:rsid w:val="00F105D3"/>
    <w:rsid w:val="00FF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DF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85AD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831775453msonormal">
    <w:name w:val="yiv831775453msonormal"/>
    <w:basedOn w:val="Normal"/>
    <w:rsid w:val="00C85A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Tahoeraa Huiraatira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Tahoeraa</dc:creator>
  <cp:lastModifiedBy>jerome.jannot</cp:lastModifiedBy>
  <cp:revision>2</cp:revision>
  <dcterms:created xsi:type="dcterms:W3CDTF">2013-05-25T00:27:00Z</dcterms:created>
  <dcterms:modified xsi:type="dcterms:W3CDTF">2013-05-25T00:27:00Z</dcterms:modified>
</cp:coreProperties>
</file>