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A0" w:rsidRDefault="005D66F2" w:rsidP="002E0AA0">
      <w:pPr>
        <w:spacing w:after="0" w:line="240" w:lineRule="auto"/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</w:pPr>
      <w:r>
        <w:rPr>
          <w:rFonts w:ascii="Noteworthy" w:eastAsia="Times New Roman" w:hAnsi="Noteworthy" w:cs="Times New Roman"/>
          <w:b/>
          <w:bCs/>
          <w:noProof/>
          <w:color w:val="222222"/>
          <w:sz w:val="27"/>
          <w:szCs w:val="27"/>
          <w:shd w:val="clear" w:color="auto" w:fill="FFFFFF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-661670</wp:posOffset>
            </wp:positionV>
            <wp:extent cx="2711450" cy="1504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APorinetia-V-RVB-M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0AA0" w:rsidRDefault="002E0AA0" w:rsidP="002E0AA0">
      <w:pPr>
        <w:spacing w:after="0" w:line="240" w:lineRule="auto"/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</w:pPr>
      <w:r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  <w:t xml:space="preserve">                                                                                                  </w:t>
      </w:r>
    </w:p>
    <w:p w:rsidR="002E0AA0" w:rsidRDefault="002E0AA0" w:rsidP="002E0AA0">
      <w:pPr>
        <w:spacing w:after="0" w:line="240" w:lineRule="auto"/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</w:pPr>
    </w:p>
    <w:p w:rsidR="002E0AA0" w:rsidRDefault="002E0AA0" w:rsidP="002E0AA0">
      <w:pPr>
        <w:spacing w:after="0" w:line="240" w:lineRule="auto"/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</w:pPr>
    </w:p>
    <w:p w:rsidR="002E0AA0" w:rsidRDefault="002E0AA0" w:rsidP="002E0AA0">
      <w:pPr>
        <w:spacing w:after="0" w:line="240" w:lineRule="auto"/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</w:pPr>
    </w:p>
    <w:p w:rsidR="002E0AA0" w:rsidRDefault="00E30D34" w:rsidP="002E0AA0">
      <w:pPr>
        <w:spacing w:after="0" w:line="240" w:lineRule="auto"/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</w:pPr>
      <w:r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  <w:t xml:space="preserve">                                                                             </w:t>
      </w:r>
      <w:r w:rsidR="005E3F77"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  <w:t xml:space="preserve">                   Date : </w:t>
      </w:r>
      <w:r w:rsidR="00BF0A9B"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  <w:t>21/02/13</w:t>
      </w:r>
      <w:r w:rsidRPr="00E30D34"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  <w:t xml:space="preserve">      </w:t>
      </w:r>
    </w:p>
    <w:p w:rsidR="0094369E" w:rsidRDefault="0094369E" w:rsidP="002E0AA0">
      <w:pPr>
        <w:spacing w:after="0" w:line="240" w:lineRule="auto"/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</w:pPr>
    </w:p>
    <w:p w:rsidR="0094369E" w:rsidRDefault="0094369E" w:rsidP="00E30D34">
      <w:pPr>
        <w:spacing w:after="0" w:line="240" w:lineRule="auto"/>
        <w:jc w:val="center"/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</w:pPr>
      <w:r w:rsidRPr="0094369E">
        <w:rPr>
          <w:rFonts w:ascii="Noteworthy" w:eastAsia="Times New Roman" w:hAnsi="Noteworthy" w:cs="Times New Roman"/>
          <w:b/>
          <w:bCs/>
          <w:color w:val="222222"/>
          <w:sz w:val="27"/>
          <w:szCs w:val="27"/>
          <w:bdr w:val="single" w:sz="4" w:space="0" w:color="auto"/>
          <w:shd w:val="clear" w:color="auto" w:fill="FFFFFF"/>
          <w:lang w:eastAsia="fr-FR"/>
        </w:rPr>
        <w:t>Communiqué</w:t>
      </w:r>
    </w:p>
    <w:p w:rsidR="0094369E" w:rsidRDefault="0094369E" w:rsidP="002E0AA0">
      <w:pPr>
        <w:spacing w:after="0" w:line="240" w:lineRule="auto"/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</w:pPr>
    </w:p>
    <w:p w:rsidR="0094369E" w:rsidRDefault="0094369E" w:rsidP="002E0AA0">
      <w:pPr>
        <w:spacing w:after="0" w:line="240" w:lineRule="auto"/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</w:pPr>
    </w:p>
    <w:p w:rsidR="00BF0A9B" w:rsidRDefault="0094369E" w:rsidP="00BF0A9B">
      <w:pPr>
        <w:spacing w:after="0" w:line="240" w:lineRule="auto"/>
        <w:rPr>
          <w:rFonts w:ascii="Noteworthy" w:eastAsia="Times New Roman" w:hAnsi="Noteworthy" w:cs="Times New Roman"/>
          <w:bCs/>
          <w:color w:val="222222"/>
          <w:sz w:val="23"/>
          <w:szCs w:val="27"/>
          <w:shd w:val="clear" w:color="auto" w:fill="FFFFFF"/>
          <w:lang w:eastAsia="fr-FR"/>
        </w:rPr>
      </w:pPr>
      <w:r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  <w:t>A toutes les rédactions</w:t>
      </w:r>
      <w:r w:rsidR="00BF0A9B"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  <w:t xml:space="preserve"> : </w:t>
      </w:r>
      <w:r w:rsidR="00BF0A9B" w:rsidRPr="00BF0A9B">
        <w:rPr>
          <w:rFonts w:ascii="Noteworthy" w:eastAsia="Times New Roman" w:hAnsi="Noteworthy" w:cs="Times New Roman"/>
          <w:bCs/>
          <w:color w:val="222222"/>
          <w:sz w:val="23"/>
          <w:szCs w:val="27"/>
          <w:shd w:val="clear" w:color="auto" w:fill="FFFFFF"/>
          <w:lang w:eastAsia="fr-FR"/>
        </w:rPr>
        <w:t>R</w:t>
      </w:r>
      <w:r w:rsidR="00BF0A9B" w:rsidRPr="00BF0A9B">
        <w:rPr>
          <w:rFonts w:ascii="Noteworthy" w:eastAsia="Times New Roman" w:hAnsi="Noteworthy" w:cs="Times New Roman" w:hint="eastAsia"/>
          <w:bCs/>
          <w:color w:val="222222"/>
          <w:sz w:val="23"/>
          <w:szCs w:val="27"/>
          <w:shd w:val="clear" w:color="auto" w:fill="FFFFFF"/>
          <w:lang w:eastAsia="fr-FR"/>
        </w:rPr>
        <w:t>é</w:t>
      </w:r>
      <w:r w:rsidR="00BF0A9B" w:rsidRPr="00BF0A9B">
        <w:rPr>
          <w:rFonts w:ascii="Noteworthy" w:eastAsia="Times New Roman" w:hAnsi="Noteworthy" w:cs="Times New Roman"/>
          <w:bCs/>
          <w:color w:val="222222"/>
          <w:sz w:val="23"/>
          <w:szCs w:val="27"/>
          <w:shd w:val="clear" w:color="auto" w:fill="FFFFFF"/>
          <w:lang w:eastAsia="fr-FR"/>
        </w:rPr>
        <w:t>ponse au communiqu</w:t>
      </w:r>
      <w:r w:rsidR="00BF0A9B" w:rsidRPr="00BF0A9B">
        <w:rPr>
          <w:rFonts w:ascii="Noteworthy" w:eastAsia="Times New Roman" w:hAnsi="Noteworthy" w:cs="Times New Roman" w:hint="eastAsia"/>
          <w:bCs/>
          <w:color w:val="222222"/>
          <w:sz w:val="23"/>
          <w:szCs w:val="27"/>
          <w:shd w:val="clear" w:color="auto" w:fill="FFFFFF"/>
          <w:lang w:eastAsia="fr-FR"/>
        </w:rPr>
        <w:t>é</w:t>
      </w:r>
      <w:r w:rsidR="00BF0A9B" w:rsidRPr="00BF0A9B">
        <w:rPr>
          <w:rFonts w:ascii="Noteworthy" w:eastAsia="Times New Roman" w:hAnsi="Noteworthy" w:cs="Times New Roman"/>
          <w:bCs/>
          <w:color w:val="222222"/>
          <w:sz w:val="23"/>
          <w:szCs w:val="27"/>
          <w:shd w:val="clear" w:color="auto" w:fill="FFFFFF"/>
          <w:lang w:eastAsia="fr-FR"/>
        </w:rPr>
        <w:t xml:space="preserve"> du </w:t>
      </w:r>
      <w:proofErr w:type="spellStart"/>
      <w:r w:rsidR="00BF0A9B" w:rsidRPr="00BF0A9B">
        <w:rPr>
          <w:rFonts w:ascii="Noteworthy" w:eastAsia="Times New Roman" w:hAnsi="Noteworthy" w:cs="Times New Roman"/>
          <w:bCs/>
          <w:color w:val="222222"/>
          <w:sz w:val="23"/>
          <w:szCs w:val="27"/>
          <w:shd w:val="clear" w:color="auto" w:fill="FFFFFF"/>
          <w:lang w:eastAsia="fr-FR"/>
        </w:rPr>
        <w:t>Tahoeraa</w:t>
      </w:r>
      <w:proofErr w:type="spellEnd"/>
      <w:r w:rsidR="00BF0A9B" w:rsidRPr="00BF0A9B">
        <w:rPr>
          <w:rFonts w:ascii="Noteworthy" w:eastAsia="Times New Roman" w:hAnsi="Noteworthy" w:cs="Times New Roman"/>
          <w:bCs/>
          <w:color w:val="222222"/>
          <w:sz w:val="23"/>
          <w:szCs w:val="27"/>
          <w:shd w:val="clear" w:color="auto" w:fill="FFFFFF"/>
          <w:lang w:eastAsia="fr-FR"/>
        </w:rPr>
        <w:t xml:space="preserve"> </w:t>
      </w:r>
      <w:proofErr w:type="spellStart"/>
      <w:r w:rsidR="00BF0A9B" w:rsidRPr="00BF0A9B">
        <w:rPr>
          <w:rFonts w:ascii="Noteworthy" w:eastAsia="Times New Roman" w:hAnsi="Noteworthy" w:cs="Times New Roman"/>
          <w:bCs/>
          <w:color w:val="222222"/>
          <w:sz w:val="23"/>
          <w:szCs w:val="27"/>
          <w:shd w:val="clear" w:color="auto" w:fill="FFFFFF"/>
          <w:lang w:eastAsia="fr-FR"/>
        </w:rPr>
        <w:t>Huiraatira</w:t>
      </w:r>
      <w:proofErr w:type="spellEnd"/>
      <w:r w:rsidR="00BF0A9B">
        <w:rPr>
          <w:rFonts w:ascii="Noteworthy" w:eastAsia="Times New Roman" w:hAnsi="Noteworthy" w:cs="Times New Roman"/>
          <w:bCs/>
          <w:color w:val="222222"/>
          <w:sz w:val="23"/>
          <w:szCs w:val="27"/>
          <w:shd w:val="clear" w:color="auto" w:fill="FFFFFF"/>
          <w:lang w:eastAsia="fr-FR"/>
        </w:rPr>
        <w:t xml:space="preserve"> du 21/02/13</w:t>
      </w:r>
      <w:r w:rsidR="00BF0A9B" w:rsidRPr="00BF0A9B">
        <w:rPr>
          <w:rFonts w:ascii="Noteworthy" w:eastAsia="Times New Roman" w:hAnsi="Noteworthy" w:cs="Times New Roman"/>
          <w:bCs/>
          <w:color w:val="222222"/>
          <w:sz w:val="23"/>
          <w:szCs w:val="27"/>
          <w:shd w:val="clear" w:color="auto" w:fill="FFFFFF"/>
          <w:lang w:eastAsia="fr-FR"/>
        </w:rPr>
        <w:t xml:space="preserve"> </w:t>
      </w:r>
    </w:p>
    <w:p w:rsidR="00BF0A9B" w:rsidRDefault="00BF0A9B" w:rsidP="002E0AA0">
      <w:pPr>
        <w:spacing w:after="0" w:line="240" w:lineRule="auto"/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</w:pPr>
    </w:p>
    <w:p w:rsidR="00BF0A9B" w:rsidRPr="00BF0A9B" w:rsidRDefault="00BF0A9B" w:rsidP="002E0AA0">
      <w:pPr>
        <w:spacing w:after="0" w:line="240" w:lineRule="auto"/>
        <w:rPr>
          <w:rFonts w:ascii="Noteworthy" w:eastAsia="Times New Roman" w:hAnsi="Noteworthy" w:cs="Times New Roman"/>
          <w:bCs/>
          <w:color w:val="222222"/>
          <w:sz w:val="23"/>
          <w:szCs w:val="27"/>
          <w:shd w:val="clear" w:color="auto" w:fill="FFFFFF"/>
          <w:lang w:eastAsia="fr-FR"/>
        </w:rPr>
      </w:pPr>
    </w:p>
    <w:p w:rsidR="0094369E" w:rsidRDefault="00BF0A9B" w:rsidP="00BF0A9B">
      <w:pPr>
        <w:spacing w:after="0" w:line="240" w:lineRule="auto"/>
        <w:jc w:val="center"/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</w:pPr>
      <w:r w:rsidRPr="00BF0A9B"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  <w:t>Quand la v</w:t>
      </w:r>
      <w:r w:rsidRPr="00BF0A9B">
        <w:rPr>
          <w:rFonts w:ascii="Noteworthy" w:eastAsia="Times New Roman" w:hAnsi="Noteworthy" w:cs="Times New Roman" w:hint="eastAsia"/>
          <w:b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 w:rsidRPr="00BF0A9B"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  <w:t>rit</w:t>
      </w:r>
      <w:r w:rsidRPr="00BF0A9B">
        <w:rPr>
          <w:rFonts w:ascii="Noteworthy" w:eastAsia="Times New Roman" w:hAnsi="Noteworthy" w:cs="Times New Roman" w:hint="eastAsia"/>
          <w:b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 w:rsidRPr="00BF0A9B"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  <w:t xml:space="preserve"> se heurte </w:t>
      </w:r>
      <w:r w:rsidRPr="00BF0A9B">
        <w:rPr>
          <w:rFonts w:ascii="Noteworthy" w:eastAsia="Times New Roman" w:hAnsi="Noteworthy" w:cs="Times New Roman" w:hint="eastAsia"/>
          <w:b/>
          <w:bCs/>
          <w:color w:val="222222"/>
          <w:sz w:val="27"/>
          <w:szCs w:val="27"/>
          <w:shd w:val="clear" w:color="auto" w:fill="FFFFFF"/>
          <w:lang w:eastAsia="fr-FR"/>
        </w:rPr>
        <w:t>à</w:t>
      </w:r>
      <w:r w:rsidRPr="00BF0A9B"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  <w:t xml:space="preserve"> l'amn</w:t>
      </w:r>
      <w:r w:rsidRPr="00BF0A9B">
        <w:rPr>
          <w:rFonts w:ascii="Noteworthy" w:eastAsia="Times New Roman" w:hAnsi="Noteworthy" w:cs="Times New Roman" w:hint="eastAsia"/>
          <w:b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 w:rsidRPr="00BF0A9B"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  <w:t>sie</w:t>
      </w:r>
      <w:r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  <w:t>…</w:t>
      </w:r>
    </w:p>
    <w:p w:rsidR="00BF0A9B" w:rsidRDefault="00BF0A9B" w:rsidP="008A5BC9">
      <w:pPr>
        <w:spacing w:after="0" w:line="240" w:lineRule="auto"/>
        <w:jc w:val="both"/>
        <w:rPr>
          <w:rFonts w:ascii="Noteworthy" w:eastAsia="Times New Roman" w:hAnsi="Noteworthy" w:cs="Times New Roman"/>
          <w:b/>
          <w:bCs/>
          <w:color w:val="222222"/>
          <w:sz w:val="27"/>
          <w:szCs w:val="27"/>
          <w:shd w:val="clear" w:color="auto" w:fill="FFFFFF"/>
          <w:lang w:eastAsia="fr-FR"/>
        </w:rPr>
      </w:pPr>
    </w:p>
    <w:p w:rsidR="00BF0A9B" w:rsidRDefault="00BF0A9B" w:rsidP="008A5BC9">
      <w:pPr>
        <w:spacing w:after="0" w:line="240" w:lineRule="auto"/>
        <w:jc w:val="both"/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</w:pPr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Teva ROHFRITSCH, Pr</w:t>
      </w:r>
      <w:r w:rsidRPr="00BA2707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sident du rassemblement des </w:t>
      </w:r>
      <w:r w:rsidR="00F0540D"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Polyn</w:t>
      </w:r>
      <w:r w:rsidR="00F0540D" w:rsidRPr="00BA2707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 w:rsidR="00F0540D"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siens</w:t>
      </w:r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, A TI'A PORINETIA,   se refuse </w:t>
      </w:r>
      <w:r w:rsidRPr="00BA2707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à</w:t>
      </w:r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entrer dans le jeu de la calomnie auquel semble vouloir </w:t>
      </w:r>
      <w:r w:rsidR="008159A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une fois de plus </w:t>
      </w:r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se livrer le </w:t>
      </w:r>
      <w:proofErr w:type="spellStart"/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Tahoeraa</w:t>
      </w:r>
      <w:proofErr w:type="spellEnd"/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proofErr w:type="spellStart"/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Huiraatira</w:t>
      </w:r>
      <w:proofErr w:type="spellEnd"/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.</w:t>
      </w:r>
    </w:p>
    <w:p w:rsidR="00BF0A9B" w:rsidRDefault="00BF0A9B" w:rsidP="008A5BC9">
      <w:pPr>
        <w:spacing w:after="0" w:line="240" w:lineRule="auto"/>
        <w:jc w:val="both"/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</w:pPr>
    </w:p>
    <w:p w:rsidR="00BF0A9B" w:rsidRDefault="00444964" w:rsidP="008A5BC9">
      <w:pPr>
        <w:spacing w:after="0" w:line="240" w:lineRule="auto"/>
        <w:jc w:val="both"/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</w:pPr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Cependant, il tient </w:t>
      </w:r>
      <w:r w:rsidRPr="00BA2707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à</w:t>
      </w:r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confirmer les propos tenus dans son interview donn</w:t>
      </w:r>
      <w:r w:rsidRPr="00BA2707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e au journal </w:t>
      </w:r>
      <w:r w:rsidR="008666E4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L</w:t>
      </w:r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es </w:t>
      </w:r>
      <w:r w:rsidR="008666E4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N</w:t>
      </w:r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ouvelles de Tahiti, dans laquelle il </w:t>
      </w:r>
      <w:r w:rsidR="008666E4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évoque</w:t>
      </w:r>
      <w:r w:rsidR="00BA2707"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r w:rsidR="008159A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ses</w:t>
      </w:r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rencontre</w:t>
      </w:r>
      <w:r w:rsidR="008159A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s</w:t>
      </w:r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r w:rsidR="008159A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avec le</w:t>
      </w:r>
      <w:r w:rsidR="00BA2707"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président du</w:t>
      </w:r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proofErr w:type="spellStart"/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Tahoeraa</w:t>
      </w:r>
      <w:proofErr w:type="spellEnd"/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proofErr w:type="spellStart"/>
      <w:r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Huiraatira</w:t>
      </w:r>
      <w:proofErr w:type="spellEnd"/>
      <w:r w:rsidR="00BA2707"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qui à l’époque</w:t>
      </w:r>
      <w:r w:rsid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,</w:t>
      </w:r>
      <w:r w:rsidR="00BA2707" w:rsidRP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s’interrogeait sur l’opportunité</w:t>
      </w:r>
      <w:r w:rsid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r w:rsidR="008159AC" w:rsidRPr="006A1DE3">
        <w:rPr>
          <w:rFonts w:ascii="Noteworthy" w:eastAsia="Times New Roman" w:hAnsi="Noteworthy" w:cs="Times New Roman"/>
          <w:bCs/>
          <w:color w:val="222222"/>
          <w:sz w:val="27"/>
          <w:szCs w:val="27"/>
          <w:u w:val="single"/>
          <w:shd w:val="clear" w:color="auto" w:fill="FFFFFF"/>
          <w:lang w:eastAsia="fr-FR"/>
        </w:rPr>
        <w:t>pour lui</w:t>
      </w:r>
      <w:r w:rsidR="008159A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r w:rsid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de partir seul aux élections territoriales</w:t>
      </w:r>
      <w:r w:rsidR="008159A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ou dans le cadre d</w:t>
      </w:r>
      <w:r w:rsidR="008159AC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’</w:t>
      </w:r>
      <w:r w:rsidR="008159A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un </w:t>
      </w:r>
      <w:r w:rsidR="008666E4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« </w:t>
      </w:r>
      <w:r w:rsidR="008666E4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large</w:t>
      </w:r>
      <w:r w:rsidR="008666E4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 »</w:t>
      </w:r>
      <w:r w:rsidR="008666E4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r w:rsidR="008159A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rassemblement</w:t>
      </w:r>
      <w:r w:rsidR="006A1DE3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qu</w:t>
      </w:r>
      <w:r w:rsidR="006A1DE3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’</w:t>
      </w:r>
      <w:r w:rsidR="006A1DE3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il voulait appeler..</w:t>
      </w:r>
      <w:r w:rsid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.</w:t>
      </w:r>
      <w:r w:rsidR="006A1DE3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TAHOERAA HUIRAATIRA</w:t>
      </w:r>
      <w:r w:rsidR="008666E4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.</w:t>
      </w:r>
    </w:p>
    <w:p w:rsidR="00D35AD4" w:rsidRDefault="00D35AD4" w:rsidP="008A5BC9">
      <w:pPr>
        <w:spacing w:after="0" w:line="240" w:lineRule="auto"/>
        <w:jc w:val="both"/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</w:pPr>
    </w:p>
    <w:p w:rsidR="00D35AD4" w:rsidRDefault="00D35AD4" w:rsidP="008A5BC9">
      <w:pPr>
        <w:spacing w:after="0" w:line="240" w:lineRule="auto"/>
        <w:jc w:val="both"/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</w:pP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Malheureusement, il semble que l'amn</w:t>
      </w:r>
      <w:r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sie ait frappé durement les plus hautes instances du Parti orange qui cherchent</w:t>
      </w:r>
      <w:r w:rsidR="00334FA8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r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à</w:t>
      </w:r>
      <w:r w:rsidR="00210AB2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 </w:t>
      </w:r>
      <w:r w:rsidR="00334FA8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rassembler</w:t>
      </w:r>
      <w:r w:rsidR="00210AB2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la v</w:t>
      </w:r>
      <w:r w:rsidR="00210AB2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 w:rsidR="00210AB2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rit</w:t>
      </w:r>
      <w:r w:rsidR="00210AB2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 w:rsidR="00210AB2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e</w:t>
      </w:r>
      <w:r w:rsidR="00F3460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n racontant de belles histoires et en oubliant bien vite, les nombreux désaccords qui ont amené Teva ROHFRITSCH à démissionner du </w:t>
      </w:r>
      <w:proofErr w:type="spellStart"/>
      <w:r w:rsidR="00F3460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Tahoeraa</w:t>
      </w:r>
      <w:proofErr w:type="spellEnd"/>
      <w:r w:rsidR="00F3460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proofErr w:type="spellStart"/>
      <w:r w:rsidR="00F3460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Huiraatira</w:t>
      </w:r>
      <w:proofErr w:type="spellEnd"/>
      <w:r w:rsidR="00F3460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depuis presque 4 ans</w:t>
      </w:r>
      <w:r w:rsidR="00050174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.</w:t>
      </w:r>
    </w:p>
    <w:p w:rsidR="00050174" w:rsidRDefault="00050174" w:rsidP="008A5BC9">
      <w:pPr>
        <w:spacing w:after="0" w:line="240" w:lineRule="auto"/>
        <w:jc w:val="both"/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</w:pPr>
    </w:p>
    <w:p w:rsidR="00D35AD4" w:rsidRDefault="00D35AD4" w:rsidP="008A5BC9">
      <w:pPr>
        <w:spacing w:after="0" w:line="240" w:lineRule="auto"/>
        <w:jc w:val="both"/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</w:pP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La seule r</w:t>
      </w:r>
      <w:r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union </w:t>
      </w:r>
      <w:r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à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laquelle </w:t>
      </w:r>
      <w:r w:rsidR="00210AB2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Teva ROHFRITSCH  a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 </w:t>
      </w:r>
      <w:r w:rsidR="008159A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assisté</w:t>
      </w:r>
      <w:r w:rsidR="00210AB2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, 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l’a d</w:t>
      </w:r>
      <w:r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finitivement persuad</w:t>
      </w:r>
      <w:r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r w:rsidR="00210AB2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que le risque </w:t>
      </w:r>
      <w:r w:rsidR="00210AB2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 w:rsidR="00210AB2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tait grand pour la Polyn</w:t>
      </w:r>
      <w:r w:rsidR="00210AB2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 w:rsidR="00210AB2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sie fran</w:t>
      </w:r>
      <w:r w:rsidR="00210AB2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ç</w:t>
      </w:r>
      <w:r w:rsidR="00210AB2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aise de voir revenir  </w:t>
      </w:r>
      <w:r w:rsidR="00050174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ces vieilles recettes </w:t>
      </w:r>
      <w:r w:rsidR="00E31FAA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mises</w:t>
      </w:r>
      <w:r w:rsidR="00050174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en </w:t>
      </w:r>
      <w:r w:rsidR="00050174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œuvre</w:t>
      </w:r>
      <w:r w:rsidR="00050174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 par </w:t>
      </w:r>
      <w:r w:rsidR="00210AB2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un gouvernement</w:t>
      </w:r>
      <w:r w:rsidR="00F35B2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qui n</w:t>
      </w:r>
      <w:r w:rsidR="00F35B27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’</w:t>
      </w:r>
      <w:r w:rsidR="00F35B2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aura de juvénile que ses ministres.</w:t>
      </w:r>
      <w:r w:rsidR="00210AB2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r w:rsidR="00F35B2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Ces ministres en devenir</w:t>
      </w:r>
      <w:r w:rsidR="00E31FAA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,</w:t>
      </w:r>
      <w:r w:rsidR="00E31FAA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 </w:t>
      </w:r>
      <w:r w:rsidR="008666E4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r w:rsidR="00F35B2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se demandaient </w:t>
      </w:r>
      <w:r w:rsidR="00210AB2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comment d</w:t>
      </w:r>
      <w:r w:rsidR="00210AB2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 w:rsidR="00210AB2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penser d'une part, les </w:t>
      </w:r>
      <w:r w:rsidR="00F3460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500</w:t>
      </w:r>
      <w:r w:rsidR="00210AB2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milliards d'emprunts que souhaite contracter Gaston FLOSSE</w:t>
      </w:r>
      <w:r w:rsidR="008159A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en  trois exercices</w:t>
      </w:r>
      <w:r w:rsidR="006A1DE3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à la Chine ou à toute </w:t>
      </w:r>
      <w:r w:rsidR="008666E4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autre </w:t>
      </w:r>
      <w:r w:rsidR="006A1DE3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nation philanthrope ayant de l</w:t>
      </w:r>
      <w:r w:rsidR="006A1DE3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’</w:t>
      </w:r>
      <w:r w:rsidR="006A1DE3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argent à gager en Polynésie </w:t>
      </w:r>
      <w:r w:rsidR="00210AB2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(en laissant le soin aux g</w:t>
      </w:r>
      <w:r w:rsidR="00210AB2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 w:rsidR="00210AB2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n</w:t>
      </w:r>
      <w:r w:rsidR="00210AB2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 w:rsidR="00210AB2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rations futures de rembourser)  et d'autre part les multiples augmentations d'imp</w:t>
      </w:r>
      <w:r w:rsidR="00210AB2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ô</w:t>
      </w:r>
      <w:r w:rsidR="00210AB2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ts</w:t>
      </w:r>
      <w:r w:rsidR="00553CDA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cens</w:t>
      </w:r>
      <w:r w:rsidR="00553CDA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 w:rsidR="006A1DE3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e</w:t>
      </w:r>
      <w:r w:rsidR="00F3460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s financer les routes, les DIJ et</w:t>
      </w:r>
      <w:r w:rsidR="00553CDA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les grands travaux de </w:t>
      </w:r>
      <w:r w:rsidR="00BA270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la ville de </w:t>
      </w:r>
      <w:r w:rsidR="00553CDA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Papeete </w:t>
      </w:r>
      <w:r w:rsidR="003B4180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dont </w:t>
      </w:r>
      <w:r w:rsidR="00F3460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le Maire</w:t>
      </w:r>
      <w:r w:rsidR="00553CDA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sera inform</w:t>
      </w:r>
      <w:r w:rsidR="00553CDA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 w:rsidR="00F3460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en temps voulu, comme avant…</w:t>
      </w:r>
    </w:p>
    <w:p w:rsidR="00553CDA" w:rsidRDefault="00553CDA" w:rsidP="008A5BC9">
      <w:pPr>
        <w:spacing w:after="0" w:line="240" w:lineRule="auto"/>
        <w:jc w:val="both"/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</w:pPr>
    </w:p>
    <w:p w:rsidR="00553CDA" w:rsidRDefault="00553CDA" w:rsidP="008A5BC9">
      <w:pPr>
        <w:spacing w:after="0" w:line="240" w:lineRule="auto"/>
        <w:jc w:val="both"/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</w:pP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Bref, nous voil</w:t>
      </w:r>
      <w:r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à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d</w:t>
      </w:r>
      <w:r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j</w:t>
      </w:r>
      <w:r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à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r w:rsidR="00F0540D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revenus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r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à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la Belle </w:t>
      </w:r>
      <w:r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poque, celle des mensonges, </w:t>
      </w:r>
      <w:r w:rsidR="008666E4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des petites histoires, 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des pressions et de la calomnie,</w:t>
      </w:r>
      <w:r w:rsidR="00F3460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r</w:t>
      </w:r>
      <w:r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serv</w:t>
      </w:r>
      <w:r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s </w:t>
      </w:r>
      <w:r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à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tout opposant au « syst</w:t>
      </w:r>
      <w:r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è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me ».</w:t>
      </w:r>
    </w:p>
    <w:p w:rsidR="00553CDA" w:rsidRDefault="00553CDA" w:rsidP="008A5BC9">
      <w:pPr>
        <w:spacing w:after="0" w:line="240" w:lineRule="auto"/>
        <w:jc w:val="both"/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</w:pPr>
    </w:p>
    <w:p w:rsidR="004F35A1" w:rsidRDefault="00F0540D" w:rsidP="00BA2707">
      <w:pPr>
        <w:spacing w:after="0" w:line="240" w:lineRule="auto"/>
        <w:jc w:val="both"/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</w:pP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C'est donc </w:t>
      </w:r>
      <w:r w:rsidR="006A1DE3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bien </w:t>
      </w:r>
      <w:r w:rsidR="00553CDA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cela le </w:t>
      </w:r>
      <w:bookmarkStart w:id="0" w:name="_GoBack"/>
      <w:bookmarkEnd w:id="0"/>
      <w:r w:rsidR="00553CDA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« c'</w:t>
      </w:r>
      <w:r w:rsidR="00553CDA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é</w:t>
      </w:r>
      <w:r w:rsidR="00553CDA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tait mieux avant » ?</w:t>
      </w:r>
      <w:r w:rsidR="006A1DE3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Les électeurs apprécieront.</w:t>
      </w:r>
      <w:r w:rsidR="00F35B27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</w:p>
    <w:p w:rsidR="00F35B27" w:rsidRPr="00BA2707" w:rsidRDefault="00F35B27" w:rsidP="00BA2707">
      <w:pPr>
        <w:spacing w:after="0" w:line="240" w:lineRule="auto"/>
        <w:jc w:val="both"/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</w:pP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lastRenderedPageBreak/>
        <w:t xml:space="preserve">En attendant Oscar TEMARU distribue des gousses de vanille à New York et  </w:t>
      </w:r>
      <w:r w:rsidR="004F35A1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« 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le </w:t>
      </w:r>
      <w:proofErr w:type="spellStart"/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Tahoeraa</w:t>
      </w:r>
      <w:proofErr w:type="spellEnd"/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n</w:t>
      </w:r>
      <w:r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’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y croit toujours pas</w:t>
      </w:r>
      <w:r w:rsidR="004F35A1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 »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.</w:t>
      </w:r>
      <w:r w:rsidR="004F35A1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r w:rsidR="00173CA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Pour </w:t>
      </w:r>
      <w:r w:rsidR="004F35A1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reprendre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 </w:t>
      </w:r>
      <w:r w:rsidR="00173CAC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la formule prononcée par 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Jacques CHIRAC au sommet de </w:t>
      </w:r>
      <w:r w:rsidR="004F35A1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Johannesburg le 02 septembre 2002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: </w:t>
      </w:r>
      <w:r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« </w:t>
      </w:r>
      <w:r w:rsidR="004F35A1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N</w:t>
      </w:r>
      <w:r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 xml:space="preserve">otre maison brûle et </w:t>
      </w:r>
      <w:r w:rsidR="00F672EB">
        <w:rPr>
          <w:rFonts w:ascii="Noteworthy" w:eastAsia="Times New Roman" w:hAnsi="Noteworthy" w:cs="Times New Roman"/>
          <w:bCs/>
          <w:color w:val="222222"/>
          <w:sz w:val="27"/>
          <w:szCs w:val="27"/>
          <w:shd w:val="clear" w:color="auto" w:fill="FFFFFF"/>
          <w:lang w:eastAsia="fr-FR"/>
        </w:rPr>
        <w:t>nous regardons ailleurs</w:t>
      </w:r>
      <w:r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 »</w:t>
      </w:r>
      <w:r w:rsidR="004F35A1">
        <w:rPr>
          <w:rFonts w:ascii="Noteworthy" w:eastAsia="Times New Roman" w:hAnsi="Noteworthy" w:cs="Times New Roman" w:hint="eastAsia"/>
          <w:bCs/>
          <w:color w:val="222222"/>
          <w:sz w:val="27"/>
          <w:szCs w:val="27"/>
          <w:shd w:val="clear" w:color="auto" w:fill="FFFFFF"/>
          <w:lang w:eastAsia="fr-FR"/>
        </w:rPr>
        <w:t>…</w:t>
      </w:r>
    </w:p>
    <w:sectPr w:rsidR="00F35B27" w:rsidRPr="00BA2707" w:rsidSect="009A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40" w:rsidRDefault="00612B40" w:rsidP="0099249A">
      <w:pPr>
        <w:spacing w:after="0" w:line="240" w:lineRule="auto"/>
      </w:pPr>
      <w:r>
        <w:separator/>
      </w:r>
    </w:p>
  </w:endnote>
  <w:endnote w:type="continuationSeparator" w:id="0">
    <w:p w:rsidR="00612B40" w:rsidRDefault="00612B40" w:rsidP="0099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40" w:rsidRDefault="00612B40" w:rsidP="0099249A">
      <w:pPr>
        <w:spacing w:after="0" w:line="240" w:lineRule="auto"/>
      </w:pPr>
      <w:r>
        <w:separator/>
      </w:r>
    </w:p>
  </w:footnote>
  <w:footnote w:type="continuationSeparator" w:id="0">
    <w:p w:rsidR="00612B40" w:rsidRDefault="00612B40" w:rsidP="00992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1EC0618-3CF8-45D9-9C4B-5071CF22599E}"/>
    <w:docVar w:name="dgnword-eventsink" w:val="5451712"/>
  </w:docVars>
  <w:rsids>
    <w:rsidRoot w:val="002E0AA0"/>
    <w:rsid w:val="0003080D"/>
    <w:rsid w:val="000413DE"/>
    <w:rsid w:val="00050174"/>
    <w:rsid w:val="00173CAC"/>
    <w:rsid w:val="001F41E7"/>
    <w:rsid w:val="00210AB2"/>
    <w:rsid w:val="00222DC7"/>
    <w:rsid w:val="002E0AA0"/>
    <w:rsid w:val="002F3F97"/>
    <w:rsid w:val="00334FA8"/>
    <w:rsid w:val="00337C84"/>
    <w:rsid w:val="003B4180"/>
    <w:rsid w:val="00444964"/>
    <w:rsid w:val="004C4633"/>
    <w:rsid w:val="004D64A2"/>
    <w:rsid w:val="004F35A1"/>
    <w:rsid w:val="00525E71"/>
    <w:rsid w:val="00553CDA"/>
    <w:rsid w:val="005C0B50"/>
    <w:rsid w:val="005D66F2"/>
    <w:rsid w:val="005E3F77"/>
    <w:rsid w:val="00612B40"/>
    <w:rsid w:val="006A1DE3"/>
    <w:rsid w:val="006C2520"/>
    <w:rsid w:val="00814F07"/>
    <w:rsid w:val="008159AC"/>
    <w:rsid w:val="008666E4"/>
    <w:rsid w:val="008A5BC9"/>
    <w:rsid w:val="0094369E"/>
    <w:rsid w:val="0099249A"/>
    <w:rsid w:val="009A1A8E"/>
    <w:rsid w:val="009B5AD6"/>
    <w:rsid w:val="00B47C38"/>
    <w:rsid w:val="00BA2707"/>
    <w:rsid w:val="00BC5536"/>
    <w:rsid w:val="00BF0A9B"/>
    <w:rsid w:val="00D35AD4"/>
    <w:rsid w:val="00E30D34"/>
    <w:rsid w:val="00E31FAA"/>
    <w:rsid w:val="00E61FC3"/>
    <w:rsid w:val="00E661C8"/>
    <w:rsid w:val="00F0540D"/>
    <w:rsid w:val="00F24794"/>
    <w:rsid w:val="00F3460C"/>
    <w:rsid w:val="00F35B27"/>
    <w:rsid w:val="00F6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A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9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249A"/>
  </w:style>
  <w:style w:type="paragraph" w:styleId="Pieddepage">
    <w:name w:val="footer"/>
    <w:basedOn w:val="Normal"/>
    <w:link w:val="PieddepageCar"/>
    <w:uiPriority w:val="99"/>
    <w:unhideWhenUsed/>
    <w:rsid w:val="0099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A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9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249A"/>
  </w:style>
  <w:style w:type="paragraph" w:styleId="Pieddepage">
    <w:name w:val="footer"/>
    <w:basedOn w:val="Normal"/>
    <w:link w:val="PieddepageCar"/>
    <w:uiPriority w:val="99"/>
    <w:unhideWhenUsed/>
    <w:rsid w:val="0099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OSB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cgpme</dc:creator>
  <cp:lastModifiedBy>cgpme</cp:lastModifiedBy>
  <cp:revision>3</cp:revision>
  <cp:lastPrinted>2013-02-20T05:57:00Z</cp:lastPrinted>
  <dcterms:created xsi:type="dcterms:W3CDTF">2013-02-22T03:11:00Z</dcterms:created>
  <dcterms:modified xsi:type="dcterms:W3CDTF">2013-02-22T03:16:00Z</dcterms:modified>
</cp:coreProperties>
</file>