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6D" w:rsidRPr="009A2F09" w:rsidRDefault="00AC246D" w:rsidP="009A2F09">
      <w:pPr>
        <w:widowControl w:val="0"/>
        <w:tabs>
          <w:tab w:val="left" w:pos="6096"/>
        </w:tabs>
        <w:kinsoku w:val="0"/>
        <w:spacing w:after="0" w:line="240" w:lineRule="auto"/>
        <w:ind w:right="2835"/>
        <w:rPr>
          <w:rFonts w:ascii="Bookman Old Style" w:eastAsiaTheme="minorEastAsia" w:hAnsi="Bookman Old Style" w:cs="Bookman Old Style"/>
          <w:bCs/>
          <w:spacing w:val="-1"/>
          <w:w w:val="95"/>
          <w:sz w:val="28"/>
          <w:szCs w:val="28"/>
          <w:lang w:eastAsia="fr-FR"/>
        </w:rPr>
      </w:pPr>
    </w:p>
    <w:tbl>
      <w:tblPr>
        <w:tblStyle w:val="Grilledutableau"/>
        <w:tblW w:w="0" w:type="auto"/>
        <w:jc w:val="center"/>
        <w:tblInd w:w="-322" w:type="dxa"/>
        <w:tblLook w:val="04A0" w:firstRow="1" w:lastRow="0" w:firstColumn="1" w:lastColumn="0" w:noHBand="0" w:noVBand="1"/>
      </w:tblPr>
      <w:tblGrid>
        <w:gridCol w:w="10062"/>
      </w:tblGrid>
      <w:tr w:rsidR="009A2F09" w:rsidTr="00D15781">
        <w:trPr>
          <w:trHeight w:val="655"/>
          <w:jc w:val="center"/>
        </w:trPr>
        <w:tc>
          <w:tcPr>
            <w:tcW w:w="10062" w:type="dxa"/>
          </w:tcPr>
          <w:p w:rsidR="009A2F09" w:rsidRPr="000778A8" w:rsidRDefault="00D15781" w:rsidP="000778A8">
            <w:pPr>
              <w:widowControl w:val="0"/>
              <w:kinsoku w:val="0"/>
              <w:ind w:right="1134"/>
              <w:jc w:val="center"/>
              <w:rPr>
                <w:rFonts w:ascii="Bookman Old Style" w:eastAsiaTheme="minorEastAsia" w:hAnsi="Bookman Old Style" w:cs="Bookman Old Style"/>
                <w:b/>
                <w:bCs/>
                <w:spacing w:val="-1"/>
                <w:w w:val="95"/>
                <w:sz w:val="44"/>
                <w:szCs w:val="28"/>
                <w:lang w:eastAsia="fr-FR"/>
              </w:rPr>
            </w:pPr>
            <w:r>
              <w:rPr>
                <w:rFonts w:ascii="Bookman Old Style" w:eastAsiaTheme="minorEastAsia" w:hAnsi="Bookman Old Style" w:cs="Bookman Old Style"/>
                <w:b/>
                <w:bCs/>
                <w:spacing w:val="-1"/>
                <w:w w:val="95"/>
                <w:sz w:val="44"/>
                <w:szCs w:val="28"/>
                <w:lang w:eastAsia="fr-FR"/>
              </w:rPr>
              <w:t xml:space="preserve">      NOS ENGAGEMENTS</w:t>
            </w:r>
          </w:p>
        </w:tc>
      </w:tr>
    </w:tbl>
    <w:p w:rsidR="009A2F09" w:rsidRDefault="009A2F09" w:rsidP="00C55D3B">
      <w:pPr>
        <w:widowControl w:val="0"/>
        <w:kinsoku w:val="0"/>
        <w:spacing w:after="0" w:line="240" w:lineRule="auto"/>
        <w:ind w:right="3312"/>
        <w:rPr>
          <w:rFonts w:ascii="Bookman Old Style" w:eastAsiaTheme="minorEastAsia" w:hAnsi="Bookman Old Style" w:cs="Bookman Old Style"/>
          <w:b/>
          <w:bCs/>
          <w:spacing w:val="-1"/>
          <w:w w:val="95"/>
          <w:sz w:val="28"/>
          <w:szCs w:val="28"/>
          <w:lang w:eastAsia="fr-FR"/>
        </w:rPr>
      </w:pPr>
    </w:p>
    <w:p w:rsidR="00A20400" w:rsidRDefault="00A20400" w:rsidP="00A20400">
      <w:pPr>
        <w:widowControl w:val="0"/>
        <w:kinsoku w:val="0"/>
        <w:spacing w:after="0" w:line="240" w:lineRule="auto"/>
        <w:jc w:val="center"/>
        <w:rPr>
          <w:rFonts w:ascii="Bookman Old Style" w:eastAsiaTheme="minorEastAsia" w:hAnsi="Bookman Old Style" w:cs="Bookman Old Style"/>
          <w:b/>
          <w:spacing w:val="-4"/>
          <w:sz w:val="28"/>
          <w:szCs w:val="23"/>
          <w:lang w:eastAsia="fr-FR"/>
        </w:rPr>
      </w:pPr>
      <w:r w:rsidRPr="00A20400">
        <w:rPr>
          <w:b/>
          <w:sz w:val="56"/>
        </w:rPr>
        <w:t>A TI’A PORINETIA</w:t>
      </w:r>
    </w:p>
    <w:p w:rsidR="00E83E56" w:rsidRDefault="00E83E56" w:rsidP="00A20400">
      <w:pPr>
        <w:widowControl w:val="0"/>
        <w:kinsoku w:val="0"/>
        <w:spacing w:after="0" w:line="240" w:lineRule="auto"/>
        <w:jc w:val="center"/>
        <w:rPr>
          <w:rFonts w:ascii="Bookman Old Style" w:eastAsiaTheme="minorEastAsia" w:hAnsi="Bookman Old Style" w:cs="Bookman Old Style"/>
          <w:b/>
          <w:spacing w:val="-4"/>
          <w:sz w:val="28"/>
          <w:szCs w:val="23"/>
          <w:lang w:eastAsia="fr-FR"/>
        </w:rPr>
      </w:pPr>
      <w:r w:rsidRPr="00A63B36">
        <w:rPr>
          <w:rFonts w:ascii="Bookman Old Style" w:eastAsiaTheme="minorEastAsia" w:hAnsi="Bookman Old Style" w:cs="Bookman Old Style"/>
          <w:b/>
          <w:spacing w:val="-4"/>
          <w:sz w:val="28"/>
          <w:szCs w:val="23"/>
          <w:lang w:eastAsia="fr-FR"/>
        </w:rPr>
        <w:t>Le Rassemblement des Polynésiens</w:t>
      </w:r>
    </w:p>
    <w:p w:rsidR="00A20400" w:rsidRPr="00A63B36" w:rsidRDefault="00A20400" w:rsidP="00D15781">
      <w:pPr>
        <w:widowControl w:val="0"/>
        <w:kinsoku w:val="0"/>
        <w:spacing w:after="0" w:line="240" w:lineRule="auto"/>
        <w:rPr>
          <w:rFonts w:ascii="Bookman Old Style" w:eastAsiaTheme="minorEastAsia" w:hAnsi="Bookman Old Style" w:cs="Bookman Old Style"/>
          <w:b/>
          <w:spacing w:val="-4"/>
          <w:sz w:val="28"/>
          <w:szCs w:val="23"/>
          <w:lang w:eastAsia="fr-FR"/>
        </w:rPr>
      </w:pPr>
    </w:p>
    <w:p w:rsidR="00A63B36" w:rsidRPr="00DF1C97" w:rsidRDefault="001E0939" w:rsidP="00EC517F">
      <w:pPr>
        <w:widowControl w:val="0"/>
        <w:kinsoku w:val="0"/>
        <w:spacing w:after="0" w:line="240" w:lineRule="auto"/>
        <w:ind w:firstLine="288"/>
        <w:rPr>
          <w:rFonts w:eastAsiaTheme="minorEastAsia" w:cstheme="minorHAnsi"/>
          <w:spacing w:val="-2"/>
          <w:sz w:val="24"/>
          <w:szCs w:val="24"/>
          <w:lang w:eastAsia="fr-FR"/>
        </w:rPr>
      </w:pPr>
      <w:r w:rsidRPr="00DF1C97">
        <w:rPr>
          <w:rFonts w:eastAsiaTheme="minorEastAsia" w:cstheme="minorHAnsi"/>
          <w:spacing w:val="-2"/>
          <w:sz w:val="24"/>
          <w:szCs w:val="24"/>
          <w:lang w:eastAsia="fr-FR"/>
        </w:rPr>
        <w:t>Chères</w:t>
      </w:r>
      <w:r w:rsidR="00E83E56" w:rsidRPr="00DF1C97">
        <w:rPr>
          <w:rFonts w:eastAsiaTheme="minorEastAsia" w:cstheme="minorHAnsi"/>
          <w:spacing w:val="-2"/>
          <w:sz w:val="24"/>
          <w:szCs w:val="24"/>
          <w:lang w:eastAsia="fr-FR"/>
        </w:rPr>
        <w:t xml:space="preserve"> </w:t>
      </w:r>
      <w:r w:rsidRPr="00DF1C97">
        <w:rPr>
          <w:rFonts w:eastAsiaTheme="minorEastAsia" w:cstheme="minorHAnsi"/>
          <w:spacing w:val="-2"/>
          <w:sz w:val="24"/>
          <w:szCs w:val="24"/>
          <w:lang w:eastAsia="fr-FR"/>
        </w:rPr>
        <w:t>P</w:t>
      </w:r>
      <w:r w:rsidR="00EE7F99" w:rsidRPr="00DF1C97">
        <w:rPr>
          <w:rFonts w:eastAsiaTheme="minorEastAsia" w:cstheme="minorHAnsi"/>
          <w:spacing w:val="-2"/>
          <w:sz w:val="24"/>
          <w:szCs w:val="24"/>
          <w:lang w:eastAsia="fr-FR"/>
        </w:rPr>
        <w:t>olynésiennes</w:t>
      </w:r>
      <w:r w:rsidR="00E83E56" w:rsidRPr="00DF1C97">
        <w:rPr>
          <w:rFonts w:eastAsiaTheme="minorEastAsia" w:cstheme="minorHAnsi"/>
          <w:spacing w:val="-2"/>
          <w:sz w:val="24"/>
          <w:szCs w:val="24"/>
          <w:lang w:eastAsia="fr-FR"/>
        </w:rPr>
        <w:t>,</w:t>
      </w:r>
      <w:r w:rsidR="00EE7F99" w:rsidRPr="00DF1C97">
        <w:rPr>
          <w:rFonts w:eastAsiaTheme="minorEastAsia" w:cstheme="minorHAnsi"/>
          <w:spacing w:val="-2"/>
          <w:sz w:val="24"/>
          <w:szCs w:val="24"/>
          <w:lang w:eastAsia="fr-FR"/>
        </w:rPr>
        <w:t xml:space="preserve"> chers </w:t>
      </w:r>
      <w:r w:rsidRPr="00DF1C97">
        <w:rPr>
          <w:rFonts w:eastAsiaTheme="minorEastAsia" w:cstheme="minorHAnsi"/>
          <w:spacing w:val="-2"/>
          <w:sz w:val="24"/>
          <w:szCs w:val="24"/>
          <w:lang w:eastAsia="fr-FR"/>
        </w:rPr>
        <w:t>P</w:t>
      </w:r>
      <w:r w:rsidR="00EE7F99" w:rsidRPr="00DF1C97">
        <w:rPr>
          <w:rFonts w:eastAsiaTheme="minorEastAsia" w:cstheme="minorHAnsi"/>
          <w:spacing w:val="-2"/>
          <w:sz w:val="24"/>
          <w:szCs w:val="24"/>
          <w:lang w:eastAsia="fr-FR"/>
        </w:rPr>
        <w:t>olynésiens</w:t>
      </w:r>
      <w:r w:rsidR="00AC246D" w:rsidRPr="00DF1C97">
        <w:rPr>
          <w:rFonts w:eastAsiaTheme="minorEastAsia" w:cstheme="minorHAnsi"/>
          <w:spacing w:val="-2"/>
          <w:sz w:val="24"/>
          <w:szCs w:val="24"/>
          <w:lang w:eastAsia="fr-FR"/>
        </w:rPr>
        <w:t xml:space="preserve">, </w:t>
      </w:r>
      <w:r w:rsidRPr="00DF1C97">
        <w:rPr>
          <w:rFonts w:eastAsiaTheme="minorEastAsia" w:cstheme="minorHAnsi"/>
          <w:spacing w:val="-2"/>
          <w:sz w:val="24"/>
          <w:szCs w:val="24"/>
          <w:lang w:eastAsia="fr-FR"/>
        </w:rPr>
        <w:t>c</w:t>
      </w:r>
      <w:r w:rsidR="00AC246D" w:rsidRPr="00DF1C97">
        <w:rPr>
          <w:rFonts w:eastAsiaTheme="minorEastAsia" w:cstheme="minorHAnsi"/>
          <w:spacing w:val="-2"/>
          <w:sz w:val="24"/>
          <w:szCs w:val="24"/>
          <w:lang w:eastAsia="fr-FR"/>
        </w:rPr>
        <w:t>hers citoyens</w:t>
      </w:r>
    </w:p>
    <w:p w:rsidR="00AC246D" w:rsidRPr="00DF1C97" w:rsidRDefault="00773EF4" w:rsidP="00AC246D">
      <w:pPr>
        <w:widowControl w:val="0"/>
        <w:kinsoku w:val="0"/>
        <w:spacing w:before="144" w:after="0" w:line="240" w:lineRule="auto"/>
        <w:ind w:firstLine="288"/>
        <w:jc w:val="both"/>
        <w:rPr>
          <w:rFonts w:eastAsiaTheme="minorEastAsia" w:cstheme="minorHAnsi"/>
          <w:spacing w:val="5"/>
          <w:sz w:val="24"/>
          <w:szCs w:val="24"/>
          <w:lang w:eastAsia="fr-FR"/>
        </w:rPr>
      </w:pPr>
      <w:r w:rsidRPr="00DF1C97">
        <w:rPr>
          <w:rFonts w:eastAsiaTheme="minorEastAsia" w:cstheme="minorHAnsi"/>
          <w:spacing w:val="5"/>
          <w:sz w:val="24"/>
          <w:szCs w:val="24"/>
          <w:lang w:eastAsia="fr-FR"/>
        </w:rPr>
        <w:t xml:space="preserve">Depuis quelques années, la Polynésie </w:t>
      </w:r>
      <w:r w:rsidR="001C65C6">
        <w:rPr>
          <w:rFonts w:eastAsiaTheme="minorEastAsia" w:cstheme="minorHAnsi"/>
          <w:spacing w:val="5"/>
          <w:sz w:val="24"/>
          <w:szCs w:val="24"/>
          <w:lang w:eastAsia="fr-FR"/>
        </w:rPr>
        <w:t>F</w:t>
      </w:r>
      <w:r w:rsidR="00C55D3B" w:rsidRPr="00DF1C97">
        <w:rPr>
          <w:rFonts w:eastAsiaTheme="minorEastAsia" w:cstheme="minorHAnsi"/>
          <w:spacing w:val="5"/>
          <w:sz w:val="24"/>
          <w:szCs w:val="24"/>
          <w:lang w:eastAsia="fr-FR"/>
        </w:rPr>
        <w:t xml:space="preserve">rançaise </w:t>
      </w:r>
      <w:r w:rsidRPr="00DF1C97">
        <w:rPr>
          <w:rFonts w:eastAsiaTheme="minorEastAsia" w:cstheme="minorHAnsi"/>
          <w:spacing w:val="5"/>
          <w:sz w:val="24"/>
          <w:szCs w:val="24"/>
          <w:lang w:eastAsia="fr-FR"/>
        </w:rPr>
        <w:t>a entamé un virage qu'elle a du mal à prendre. Pourtant, elle ne doit pas s’arrêter au milieu du chemin. La mutation de notre société est inévitable et nous devons</w:t>
      </w:r>
      <w:r w:rsidR="004B7B2D" w:rsidRPr="00DF1C97">
        <w:rPr>
          <w:rFonts w:eastAsiaTheme="minorEastAsia" w:cstheme="minorHAnsi"/>
          <w:spacing w:val="5"/>
          <w:sz w:val="24"/>
          <w:szCs w:val="24"/>
          <w:lang w:eastAsia="fr-FR"/>
        </w:rPr>
        <w:t xml:space="preserve"> l’accompagner</w:t>
      </w:r>
      <w:r w:rsidRPr="00DF1C97">
        <w:rPr>
          <w:rFonts w:eastAsiaTheme="minorEastAsia" w:cstheme="minorHAnsi"/>
          <w:spacing w:val="5"/>
          <w:sz w:val="24"/>
          <w:szCs w:val="24"/>
          <w:lang w:eastAsia="fr-FR"/>
        </w:rPr>
        <w:t xml:space="preserve"> en </w:t>
      </w:r>
      <w:r w:rsidR="004B7B2D" w:rsidRPr="00DF1C97">
        <w:rPr>
          <w:rFonts w:eastAsiaTheme="minorEastAsia" w:cstheme="minorHAnsi"/>
          <w:spacing w:val="5"/>
          <w:sz w:val="24"/>
          <w:szCs w:val="24"/>
          <w:lang w:eastAsia="fr-FR"/>
        </w:rPr>
        <w:t xml:space="preserve"> regardant</w:t>
      </w:r>
      <w:r w:rsidRPr="00DF1C97">
        <w:rPr>
          <w:rFonts w:eastAsiaTheme="minorEastAsia" w:cstheme="minorHAnsi"/>
          <w:spacing w:val="5"/>
          <w:sz w:val="24"/>
          <w:szCs w:val="24"/>
          <w:lang w:eastAsia="fr-FR"/>
        </w:rPr>
        <w:t xml:space="preserve"> devant nous. </w:t>
      </w:r>
    </w:p>
    <w:p w:rsidR="001C65C6" w:rsidRDefault="00AC246D" w:rsidP="00773EF4">
      <w:pPr>
        <w:widowControl w:val="0"/>
        <w:kinsoku w:val="0"/>
        <w:spacing w:before="144" w:after="0" w:line="240" w:lineRule="auto"/>
        <w:jc w:val="both"/>
        <w:rPr>
          <w:rFonts w:eastAsiaTheme="minorEastAsia" w:cstheme="minorHAnsi"/>
          <w:spacing w:val="5"/>
          <w:sz w:val="24"/>
          <w:szCs w:val="24"/>
          <w:lang w:eastAsia="fr-FR"/>
        </w:rPr>
      </w:pPr>
      <w:r w:rsidRPr="00DF1C97">
        <w:rPr>
          <w:rFonts w:eastAsiaTheme="minorEastAsia" w:cstheme="minorHAnsi"/>
          <w:spacing w:val="5"/>
          <w:sz w:val="24"/>
          <w:szCs w:val="24"/>
          <w:lang w:eastAsia="fr-FR"/>
        </w:rPr>
        <w:t>No</w:t>
      </w:r>
      <w:r w:rsidR="001C65C6">
        <w:rPr>
          <w:rFonts w:eastAsiaTheme="minorEastAsia" w:cstheme="minorHAnsi"/>
          <w:spacing w:val="5"/>
          <w:sz w:val="24"/>
          <w:szCs w:val="24"/>
          <w:lang w:eastAsia="fr-FR"/>
        </w:rPr>
        <w:t>us, Polynésiens d'aujourd'hui, </w:t>
      </w:r>
      <w:r w:rsidRPr="00DF1C97">
        <w:rPr>
          <w:rFonts w:eastAsiaTheme="minorEastAsia" w:cstheme="minorHAnsi"/>
          <w:spacing w:val="5"/>
          <w:sz w:val="24"/>
          <w:szCs w:val="24"/>
          <w:lang w:eastAsia="fr-FR"/>
        </w:rPr>
        <w:t xml:space="preserve">ne voulons pas </w:t>
      </w:r>
      <w:r w:rsidR="009A2F09" w:rsidRPr="00DF1C97">
        <w:rPr>
          <w:rFonts w:eastAsiaTheme="minorEastAsia" w:cstheme="minorHAnsi"/>
          <w:spacing w:val="5"/>
          <w:sz w:val="24"/>
          <w:szCs w:val="24"/>
          <w:lang w:eastAsia="fr-FR"/>
        </w:rPr>
        <w:t>revivre</w:t>
      </w:r>
      <w:r w:rsidRPr="00DF1C97">
        <w:rPr>
          <w:rFonts w:eastAsiaTheme="minorEastAsia" w:cstheme="minorHAnsi"/>
          <w:spacing w:val="5"/>
          <w:sz w:val="24"/>
          <w:szCs w:val="24"/>
          <w:lang w:eastAsia="fr-FR"/>
        </w:rPr>
        <w:t xml:space="preserve"> le passé et subir une fois encore les agissem</w:t>
      </w:r>
      <w:r w:rsidR="001C65C6">
        <w:rPr>
          <w:rFonts w:eastAsiaTheme="minorEastAsia" w:cstheme="minorHAnsi"/>
          <w:spacing w:val="5"/>
          <w:sz w:val="24"/>
          <w:szCs w:val="24"/>
          <w:lang w:eastAsia="fr-FR"/>
        </w:rPr>
        <w:t>ents de certains qui ont fini par</w:t>
      </w:r>
      <w:r w:rsidRPr="00DF1C97">
        <w:rPr>
          <w:rFonts w:eastAsiaTheme="minorEastAsia" w:cstheme="minorHAnsi"/>
          <w:spacing w:val="5"/>
          <w:sz w:val="24"/>
          <w:szCs w:val="24"/>
          <w:lang w:eastAsia="fr-FR"/>
        </w:rPr>
        <w:t xml:space="preserve"> mettre notre pays à genoux… </w:t>
      </w:r>
    </w:p>
    <w:p w:rsidR="00E83E56" w:rsidRPr="00DF1C97" w:rsidRDefault="00E83E56" w:rsidP="00773EF4">
      <w:pPr>
        <w:widowControl w:val="0"/>
        <w:kinsoku w:val="0"/>
        <w:spacing w:before="144" w:after="0" w:line="240" w:lineRule="auto"/>
        <w:jc w:val="both"/>
        <w:rPr>
          <w:rFonts w:eastAsiaTheme="minorEastAsia" w:cstheme="minorHAnsi"/>
          <w:sz w:val="24"/>
          <w:szCs w:val="24"/>
          <w:lang w:eastAsia="fr-FR"/>
        </w:rPr>
      </w:pPr>
      <w:r w:rsidRPr="00DF1C97">
        <w:rPr>
          <w:rFonts w:eastAsiaTheme="minorEastAsia" w:cstheme="minorHAnsi"/>
          <w:spacing w:val="5"/>
          <w:sz w:val="24"/>
          <w:szCs w:val="24"/>
          <w:lang w:eastAsia="fr-FR"/>
        </w:rPr>
        <w:t xml:space="preserve">Après des années de gaspillages des fonds publics, d'affaires </w:t>
      </w:r>
      <w:r w:rsidR="005353AA" w:rsidRPr="00DF1C97">
        <w:rPr>
          <w:rFonts w:eastAsiaTheme="minorEastAsia" w:cstheme="minorHAnsi"/>
          <w:spacing w:val="5"/>
          <w:sz w:val="24"/>
          <w:szCs w:val="24"/>
          <w:lang w:eastAsia="fr-FR"/>
        </w:rPr>
        <w:t>politico-</w:t>
      </w:r>
      <w:r w:rsidRPr="00DF1C97">
        <w:rPr>
          <w:rFonts w:eastAsiaTheme="minorEastAsia" w:cstheme="minorHAnsi"/>
          <w:sz w:val="24"/>
          <w:szCs w:val="24"/>
          <w:lang w:eastAsia="fr-FR"/>
        </w:rPr>
        <w:t xml:space="preserve">médiatiques, </w:t>
      </w:r>
      <w:r w:rsidR="004B7B2D" w:rsidRPr="00DF1C97">
        <w:rPr>
          <w:rFonts w:eastAsiaTheme="minorEastAsia" w:cstheme="minorHAnsi"/>
          <w:sz w:val="24"/>
          <w:szCs w:val="24"/>
          <w:lang w:eastAsia="fr-FR"/>
        </w:rPr>
        <w:t xml:space="preserve">la gestion de notre pays </w:t>
      </w:r>
      <w:r w:rsidR="00AC246D" w:rsidRPr="00DF1C97">
        <w:rPr>
          <w:rFonts w:eastAsiaTheme="minorEastAsia" w:cstheme="minorHAnsi"/>
          <w:sz w:val="24"/>
          <w:szCs w:val="24"/>
          <w:lang w:eastAsia="fr-FR"/>
        </w:rPr>
        <w:t>doit être confiée</w:t>
      </w:r>
      <w:r w:rsidRPr="00DF1C97">
        <w:rPr>
          <w:rFonts w:eastAsiaTheme="minorEastAsia" w:cstheme="minorHAnsi"/>
          <w:sz w:val="24"/>
          <w:szCs w:val="24"/>
          <w:lang w:eastAsia="fr-FR"/>
        </w:rPr>
        <w:t xml:space="preserve"> </w:t>
      </w:r>
      <w:r w:rsidRPr="00DF1C97">
        <w:rPr>
          <w:rFonts w:eastAsiaTheme="minorEastAsia" w:cstheme="minorHAnsi"/>
          <w:spacing w:val="7"/>
          <w:sz w:val="24"/>
          <w:szCs w:val="24"/>
          <w:lang w:eastAsia="fr-FR"/>
        </w:rPr>
        <w:t xml:space="preserve">à une équipe solide, compétente et responsable, dont la priorité sera de relancer </w:t>
      </w:r>
      <w:r w:rsidRPr="00DF1C97">
        <w:rPr>
          <w:rFonts w:eastAsiaTheme="minorEastAsia" w:cstheme="minorHAnsi"/>
          <w:sz w:val="24"/>
          <w:szCs w:val="24"/>
          <w:lang w:eastAsia="fr-FR"/>
        </w:rPr>
        <w:t>la machine économique de notre Pays afin de redonner avant tout</w:t>
      </w:r>
      <w:r w:rsidR="00161AAC" w:rsidRPr="00DF1C97">
        <w:rPr>
          <w:rFonts w:eastAsiaTheme="minorEastAsia" w:cstheme="minorHAnsi"/>
          <w:sz w:val="24"/>
          <w:szCs w:val="24"/>
          <w:lang w:eastAsia="fr-FR"/>
        </w:rPr>
        <w:t>,</w:t>
      </w:r>
      <w:r w:rsidRPr="00DF1C97">
        <w:rPr>
          <w:rFonts w:eastAsiaTheme="minorEastAsia" w:cstheme="minorHAnsi"/>
          <w:sz w:val="24"/>
          <w:szCs w:val="24"/>
          <w:lang w:eastAsia="fr-FR"/>
        </w:rPr>
        <w:t xml:space="preserve"> de l'emploi et de la dignité aux Polynésiens.</w:t>
      </w:r>
    </w:p>
    <w:p w:rsidR="0048788E" w:rsidRPr="00DF1C97" w:rsidRDefault="0048788E" w:rsidP="0048788E">
      <w:pPr>
        <w:widowControl w:val="0"/>
        <w:kinsoku w:val="0"/>
        <w:spacing w:before="144" w:after="0" w:line="240" w:lineRule="auto"/>
        <w:jc w:val="both"/>
        <w:rPr>
          <w:rFonts w:cstheme="minorHAnsi"/>
          <w:b/>
          <w:sz w:val="24"/>
          <w:szCs w:val="24"/>
        </w:rPr>
      </w:pPr>
      <w:r w:rsidRPr="00DF1C97">
        <w:rPr>
          <w:rFonts w:eastAsiaTheme="minorEastAsia" w:cstheme="minorHAnsi"/>
          <w:sz w:val="24"/>
          <w:szCs w:val="24"/>
          <w:lang w:eastAsia="fr-FR"/>
        </w:rPr>
        <w:t>Des erreurs ont été commises</w:t>
      </w:r>
      <w:r w:rsidR="00D9489B" w:rsidRPr="00DF1C97">
        <w:rPr>
          <w:rFonts w:eastAsiaTheme="minorEastAsia" w:cstheme="minorHAnsi"/>
          <w:sz w:val="24"/>
          <w:szCs w:val="24"/>
          <w:lang w:eastAsia="fr-FR"/>
        </w:rPr>
        <w:t xml:space="preserve"> dans de précédentes alliances</w:t>
      </w:r>
      <w:r w:rsidRPr="00DF1C97">
        <w:rPr>
          <w:rFonts w:eastAsiaTheme="minorEastAsia" w:cstheme="minorHAnsi"/>
          <w:sz w:val="24"/>
          <w:szCs w:val="24"/>
          <w:lang w:eastAsia="fr-FR"/>
        </w:rPr>
        <w:t xml:space="preserve"> ? Oui clairement, sur les idées peut-être,  sur les hommes sûrement. Nous avons tiré le constat de ce passé</w:t>
      </w:r>
      <w:r w:rsidR="00D9489B" w:rsidRPr="00DF1C97">
        <w:rPr>
          <w:rFonts w:eastAsiaTheme="minorEastAsia" w:cstheme="minorHAnsi"/>
          <w:sz w:val="24"/>
          <w:szCs w:val="24"/>
          <w:lang w:eastAsia="fr-FR"/>
        </w:rPr>
        <w:t xml:space="preserve"> et nous tournons vers l’avant</w:t>
      </w:r>
      <w:r w:rsidR="00161AAC" w:rsidRPr="00DF1C97">
        <w:rPr>
          <w:rFonts w:eastAsiaTheme="minorEastAsia" w:cstheme="minorHAnsi"/>
          <w:sz w:val="24"/>
          <w:szCs w:val="24"/>
          <w:lang w:eastAsia="fr-FR"/>
        </w:rPr>
        <w:t>,</w:t>
      </w:r>
      <w:r w:rsidR="00E168A5" w:rsidRPr="00DF1C97">
        <w:rPr>
          <w:rFonts w:eastAsiaTheme="minorEastAsia" w:cstheme="minorHAnsi"/>
          <w:sz w:val="24"/>
          <w:szCs w:val="24"/>
          <w:lang w:eastAsia="fr-FR"/>
        </w:rPr>
        <w:t xml:space="preserve"> forts de ces enseignements</w:t>
      </w:r>
      <w:r w:rsidRPr="00DF1C97">
        <w:rPr>
          <w:rFonts w:eastAsiaTheme="minorEastAsia" w:cstheme="minorHAnsi"/>
          <w:sz w:val="24"/>
          <w:szCs w:val="24"/>
          <w:lang w:eastAsia="fr-FR"/>
        </w:rPr>
        <w:t xml:space="preserve">. </w:t>
      </w:r>
      <w:r w:rsidRPr="00DF1C97">
        <w:rPr>
          <w:rFonts w:eastAsiaTheme="minorEastAsia" w:cstheme="minorHAnsi"/>
          <w:b/>
          <w:sz w:val="24"/>
          <w:szCs w:val="24"/>
          <w:lang w:eastAsia="fr-FR"/>
        </w:rPr>
        <w:t xml:space="preserve">Le choix de s’unir </w:t>
      </w:r>
      <w:r w:rsidR="001C65C6">
        <w:rPr>
          <w:rFonts w:eastAsiaTheme="minorEastAsia" w:cstheme="minorHAnsi"/>
          <w:b/>
          <w:sz w:val="24"/>
          <w:szCs w:val="24"/>
          <w:lang w:eastAsia="fr-FR"/>
        </w:rPr>
        <w:t xml:space="preserve">pour </w:t>
      </w:r>
      <w:r w:rsidR="00D9489B" w:rsidRPr="00DF1C97">
        <w:rPr>
          <w:rFonts w:eastAsiaTheme="minorEastAsia" w:cstheme="minorHAnsi"/>
          <w:b/>
          <w:sz w:val="24"/>
          <w:szCs w:val="24"/>
          <w:lang w:eastAsia="fr-FR"/>
        </w:rPr>
        <w:t xml:space="preserve">travailler ensemble </w:t>
      </w:r>
      <w:r w:rsidR="00E168A5" w:rsidRPr="00DF1C97">
        <w:rPr>
          <w:rFonts w:eastAsiaTheme="minorEastAsia" w:cstheme="minorHAnsi"/>
          <w:b/>
          <w:sz w:val="24"/>
          <w:szCs w:val="24"/>
          <w:lang w:eastAsia="fr-FR"/>
        </w:rPr>
        <w:t>est une nécessité capitale pour le Pays. Nous faisons le choix de vous proposer de bâtir cette nouvelle Polynésie tous ensemble.</w:t>
      </w:r>
      <w:r w:rsidRPr="00DF1C97">
        <w:rPr>
          <w:rFonts w:cstheme="minorHAnsi"/>
          <w:b/>
          <w:sz w:val="24"/>
          <w:szCs w:val="24"/>
        </w:rPr>
        <w:t xml:space="preserve"> </w:t>
      </w:r>
    </w:p>
    <w:p w:rsidR="0048788E" w:rsidRPr="00EC517F" w:rsidRDefault="0048788E" w:rsidP="0048788E">
      <w:pPr>
        <w:widowControl w:val="0"/>
        <w:kinsoku w:val="0"/>
        <w:spacing w:before="180" w:after="0" w:line="240" w:lineRule="auto"/>
        <w:jc w:val="both"/>
        <w:rPr>
          <w:rFonts w:eastAsiaTheme="minorEastAsia" w:cstheme="minorHAnsi"/>
          <w:spacing w:val="2"/>
          <w:sz w:val="24"/>
          <w:szCs w:val="24"/>
          <w:lang w:eastAsia="fr-FR"/>
        </w:rPr>
      </w:pP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Nous </w:t>
      </w:r>
      <w:r w:rsidR="00E168A5" w:rsidRPr="00EC517F">
        <w:rPr>
          <w:rFonts w:eastAsiaTheme="minorEastAsia" w:cstheme="minorHAnsi"/>
          <w:spacing w:val="2"/>
          <w:sz w:val="24"/>
          <w:szCs w:val="24"/>
          <w:lang w:eastAsia="fr-FR"/>
        </w:rPr>
        <w:t>rassemblons</w:t>
      </w: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 des hommes et des femmes de valeur et les forces nécessaires pour  </w:t>
      </w:r>
      <w:r w:rsidR="001F5BA9" w:rsidRPr="00EC517F">
        <w:rPr>
          <w:rFonts w:eastAsiaTheme="minorEastAsia" w:cstheme="minorHAnsi"/>
          <w:spacing w:val="2"/>
          <w:sz w:val="24"/>
          <w:szCs w:val="24"/>
          <w:lang w:eastAsia="fr-FR"/>
        </w:rPr>
        <w:t>engager</w:t>
      </w: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 la mutation de notre société et l'amener vers </w:t>
      </w:r>
      <w:r w:rsidR="001F5BA9"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de nouvelles sources </w:t>
      </w: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de progrès, </w:t>
      </w:r>
      <w:r w:rsidR="001F5BA9"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mais aussi </w:t>
      </w: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plus d'équité. </w:t>
      </w:r>
    </w:p>
    <w:p w:rsidR="0048788E" w:rsidRPr="00EC517F" w:rsidRDefault="00A20400" w:rsidP="0048788E">
      <w:pPr>
        <w:widowControl w:val="0"/>
        <w:numPr>
          <w:ilvl w:val="0"/>
          <w:numId w:val="1"/>
        </w:numPr>
        <w:kinsoku w:val="0"/>
        <w:spacing w:before="180" w:after="0" w:line="240" w:lineRule="auto"/>
        <w:jc w:val="both"/>
        <w:rPr>
          <w:rFonts w:eastAsiaTheme="minorEastAsia" w:cstheme="minorHAnsi"/>
          <w:spacing w:val="2"/>
          <w:sz w:val="24"/>
          <w:szCs w:val="24"/>
          <w:lang w:eastAsia="fr-FR"/>
        </w:rPr>
      </w:pPr>
      <w:r w:rsidRPr="00A20400">
        <w:rPr>
          <w:b/>
          <w:sz w:val="24"/>
        </w:rPr>
        <w:t xml:space="preserve">A TI’A PORINETIA </w:t>
      </w:r>
      <w:r w:rsidR="0048788E" w:rsidRPr="00EC517F">
        <w:rPr>
          <w:rFonts w:eastAsiaTheme="minorEastAsia" w:cstheme="minorHAnsi"/>
          <w:spacing w:val="2"/>
          <w:sz w:val="24"/>
          <w:szCs w:val="24"/>
          <w:lang w:eastAsia="fr-FR"/>
        </w:rPr>
        <w:t>réunit des hommes et des femmes d'expérience à même de prendre en main immédiatement les nombreux dossiers urgents et complexes qui dorment aujourd'hui sur les bureaux de nos dirigeants,</w:t>
      </w:r>
    </w:p>
    <w:p w:rsidR="0048788E" w:rsidRPr="00CB55B9" w:rsidRDefault="00A20400" w:rsidP="0048788E">
      <w:pPr>
        <w:widowControl w:val="0"/>
        <w:numPr>
          <w:ilvl w:val="0"/>
          <w:numId w:val="1"/>
        </w:numPr>
        <w:kinsoku w:val="0"/>
        <w:spacing w:before="180" w:after="0" w:line="240" w:lineRule="auto"/>
        <w:jc w:val="both"/>
        <w:rPr>
          <w:rFonts w:eastAsiaTheme="minorEastAsia" w:cstheme="minorHAnsi"/>
          <w:color w:val="E36C0A" w:themeColor="accent6" w:themeShade="BF"/>
          <w:spacing w:val="2"/>
          <w:sz w:val="24"/>
          <w:szCs w:val="24"/>
          <w:lang w:eastAsia="fr-FR"/>
        </w:rPr>
      </w:pPr>
      <w:r w:rsidRPr="00C902CF">
        <w:rPr>
          <w:b/>
          <w:sz w:val="24"/>
        </w:rPr>
        <w:t xml:space="preserve">A TI’A PORINETIA </w:t>
      </w:r>
      <w:r w:rsidR="0048788E"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réunit des </w:t>
      </w:r>
      <w:proofErr w:type="spellStart"/>
      <w:r w:rsidR="0048788E" w:rsidRPr="00EC517F">
        <w:rPr>
          <w:rFonts w:eastAsiaTheme="minorEastAsia" w:cstheme="minorHAnsi"/>
          <w:spacing w:val="2"/>
          <w:sz w:val="24"/>
          <w:szCs w:val="24"/>
          <w:lang w:eastAsia="fr-FR"/>
        </w:rPr>
        <w:t>tavana</w:t>
      </w:r>
      <w:proofErr w:type="spellEnd"/>
      <w:r w:rsidR="00C13613">
        <w:rPr>
          <w:rFonts w:eastAsiaTheme="minorEastAsia" w:cstheme="minorHAnsi"/>
          <w:spacing w:val="2"/>
          <w:sz w:val="24"/>
          <w:szCs w:val="24"/>
          <w:lang w:eastAsia="fr-FR"/>
        </w:rPr>
        <w:t xml:space="preserve"> et </w:t>
      </w:r>
      <w:r w:rsidR="0048788E" w:rsidRPr="00C47093">
        <w:rPr>
          <w:rFonts w:eastAsiaTheme="minorEastAsia" w:cstheme="minorHAnsi"/>
          <w:spacing w:val="2"/>
          <w:sz w:val="24"/>
          <w:szCs w:val="24"/>
          <w:lang w:eastAsia="fr-FR"/>
        </w:rPr>
        <w:t>des élus</w:t>
      </w:r>
      <w:r w:rsidR="00C13613" w:rsidRPr="00C47093">
        <w:rPr>
          <w:rFonts w:eastAsiaTheme="minorEastAsia" w:cstheme="minorHAnsi"/>
          <w:spacing w:val="2"/>
          <w:sz w:val="24"/>
          <w:szCs w:val="24"/>
          <w:lang w:eastAsia="fr-FR"/>
        </w:rPr>
        <w:t xml:space="preserve"> qui sont </w:t>
      </w:r>
      <w:r w:rsidR="00CB55B9" w:rsidRPr="00C47093">
        <w:rPr>
          <w:rFonts w:eastAsiaTheme="minorEastAsia" w:cstheme="minorHAnsi"/>
          <w:spacing w:val="2"/>
          <w:sz w:val="24"/>
          <w:szCs w:val="24"/>
          <w:lang w:eastAsia="fr-FR"/>
        </w:rPr>
        <w:t>proches de vous et attentifs aux</w:t>
      </w:r>
      <w:r w:rsidR="00C13613" w:rsidRPr="00C47093">
        <w:rPr>
          <w:rFonts w:eastAsiaTheme="minorEastAsia" w:cstheme="minorHAnsi"/>
          <w:spacing w:val="2"/>
          <w:sz w:val="24"/>
          <w:szCs w:val="24"/>
          <w:lang w:eastAsia="fr-FR"/>
        </w:rPr>
        <w:t xml:space="preserve"> problèmes que vous rencontrez </w:t>
      </w:r>
      <w:r w:rsidR="001C65C6">
        <w:rPr>
          <w:rFonts w:eastAsiaTheme="minorEastAsia" w:cstheme="minorHAnsi"/>
          <w:spacing w:val="2"/>
          <w:sz w:val="24"/>
          <w:szCs w:val="24"/>
          <w:lang w:eastAsia="fr-FR"/>
        </w:rPr>
        <w:t>dans votre vie quotidienne.</w:t>
      </w:r>
      <w:r w:rsidR="00722DAC" w:rsidRPr="00C47093">
        <w:rPr>
          <w:rFonts w:eastAsiaTheme="minorEastAsia" w:cstheme="minorHAnsi"/>
          <w:spacing w:val="2"/>
          <w:sz w:val="24"/>
          <w:szCs w:val="24"/>
          <w:lang w:eastAsia="fr-FR"/>
        </w:rPr>
        <w:t xml:space="preserve"> </w:t>
      </w:r>
    </w:p>
    <w:p w:rsidR="0048788E" w:rsidRPr="00EC517F" w:rsidRDefault="00A20400" w:rsidP="0048788E">
      <w:pPr>
        <w:widowControl w:val="0"/>
        <w:numPr>
          <w:ilvl w:val="0"/>
          <w:numId w:val="2"/>
        </w:numPr>
        <w:kinsoku w:val="0"/>
        <w:spacing w:before="180" w:after="0" w:line="240" w:lineRule="auto"/>
        <w:jc w:val="both"/>
        <w:rPr>
          <w:rFonts w:eastAsiaTheme="minorEastAsia" w:cstheme="minorHAnsi"/>
          <w:spacing w:val="2"/>
          <w:sz w:val="24"/>
          <w:szCs w:val="24"/>
          <w:lang w:eastAsia="fr-FR"/>
        </w:rPr>
      </w:pPr>
      <w:r w:rsidRPr="00A20400">
        <w:rPr>
          <w:b/>
          <w:sz w:val="24"/>
        </w:rPr>
        <w:t xml:space="preserve">A TI’A PORINETIA </w:t>
      </w:r>
      <w:r w:rsidR="0048788E"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réunit des citoyens, enseignants, chefs d'entreprises, employés, patentés qui agissent en dehors des lumières, mais souhaitent se lever </w:t>
      </w:r>
      <w:r w:rsidR="00396694" w:rsidRPr="00C47093">
        <w:rPr>
          <w:rFonts w:eastAsiaTheme="minorEastAsia" w:cstheme="minorHAnsi"/>
          <w:spacing w:val="2"/>
          <w:sz w:val="24"/>
          <w:szCs w:val="24"/>
          <w:lang w:eastAsia="fr-FR"/>
        </w:rPr>
        <w:t>et agir</w:t>
      </w:r>
      <w:r w:rsidR="00396694">
        <w:rPr>
          <w:rFonts w:eastAsiaTheme="minorEastAsia" w:cstheme="minorHAnsi"/>
          <w:spacing w:val="2"/>
          <w:sz w:val="24"/>
          <w:szCs w:val="24"/>
          <w:lang w:eastAsia="fr-FR"/>
        </w:rPr>
        <w:t xml:space="preserve"> </w:t>
      </w:r>
      <w:r w:rsidR="0048788E" w:rsidRPr="00EC517F">
        <w:rPr>
          <w:rFonts w:eastAsiaTheme="minorEastAsia" w:cstheme="minorHAnsi"/>
          <w:spacing w:val="2"/>
          <w:sz w:val="24"/>
          <w:szCs w:val="24"/>
          <w:lang w:eastAsia="fr-FR"/>
        </w:rPr>
        <w:t>ensemble pour renouveler la classe politique,</w:t>
      </w:r>
    </w:p>
    <w:p w:rsidR="009A2F09" w:rsidRPr="00EC517F" w:rsidRDefault="00A20400" w:rsidP="00A63B36">
      <w:pPr>
        <w:widowControl w:val="0"/>
        <w:numPr>
          <w:ilvl w:val="0"/>
          <w:numId w:val="1"/>
        </w:numPr>
        <w:kinsoku w:val="0"/>
        <w:spacing w:before="180" w:after="0" w:line="240" w:lineRule="auto"/>
        <w:jc w:val="both"/>
        <w:rPr>
          <w:rFonts w:eastAsiaTheme="minorEastAsia" w:cstheme="minorHAnsi"/>
          <w:spacing w:val="2"/>
          <w:sz w:val="24"/>
          <w:szCs w:val="24"/>
          <w:lang w:eastAsia="fr-FR"/>
        </w:rPr>
      </w:pPr>
      <w:r w:rsidRPr="00A20400">
        <w:rPr>
          <w:b/>
          <w:sz w:val="24"/>
        </w:rPr>
        <w:t xml:space="preserve">A TI’A PORINETIA </w:t>
      </w:r>
      <w:r w:rsidR="0048788E"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réunit des jeunes avec des projets, des idées et l'envie de se bouger quand ils voient le modèle désastreux que les « </w:t>
      </w:r>
      <w:r w:rsidR="0000530E" w:rsidRPr="00EC517F">
        <w:rPr>
          <w:rFonts w:eastAsiaTheme="minorEastAsia" w:cstheme="minorHAnsi"/>
          <w:spacing w:val="2"/>
          <w:sz w:val="24"/>
          <w:szCs w:val="24"/>
          <w:lang w:eastAsia="fr-FR"/>
        </w:rPr>
        <w:t>hommes du passé</w:t>
      </w:r>
      <w:r w:rsidR="0048788E"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 » leur imposent aujourd'hui.</w:t>
      </w:r>
    </w:p>
    <w:p w:rsidR="00CF1C55" w:rsidRPr="00EC517F" w:rsidRDefault="00CF1C55" w:rsidP="00CF1C55">
      <w:pPr>
        <w:widowControl w:val="0"/>
        <w:kinsoku w:val="0"/>
        <w:spacing w:before="180" w:after="0" w:line="240" w:lineRule="auto"/>
        <w:jc w:val="both"/>
        <w:rPr>
          <w:rFonts w:eastAsiaTheme="minorEastAsia" w:cstheme="minorHAnsi"/>
          <w:spacing w:val="2"/>
          <w:sz w:val="24"/>
          <w:szCs w:val="24"/>
          <w:lang w:eastAsia="fr-FR"/>
        </w:rPr>
      </w:pP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Vous le savez, seule une situation économique saine permettra au Pays de faire face à cette crise de l'emploi et au scandale </w:t>
      </w:r>
      <w:r w:rsidR="001F5BA9"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inacceptable </w:t>
      </w: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de la pauvreté, à faire face aux dépenses de santé, d'éducation, de solidarité et aux défis des transports et de l'équipement de notre vaste Pays d'océan. Nous aspirons tous à vivre heureux chez nous, au </w:t>
      </w:r>
      <w:proofErr w:type="spellStart"/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>fenua</w:t>
      </w:r>
      <w:proofErr w:type="spellEnd"/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>, avec nos enfants, à bénéficier d'activités sociales, d'activités sportives, à vivre notre identité et notre culture tout en restant ouverts sur le monde, à protéger notre environnement et nous protéger de la pollution et de la faim qui guettent les grands pays voisins. Nous aspirons tous à chérir et conserver notre art de vie « à la locale » que l'on ne retrouve nulle part ailleurs.</w:t>
      </w:r>
    </w:p>
    <w:p w:rsidR="00A3515E" w:rsidRPr="00EC517F" w:rsidRDefault="00A3515E" w:rsidP="0048788E">
      <w:pPr>
        <w:widowControl w:val="0"/>
        <w:kinsoku w:val="0"/>
        <w:spacing w:before="180" w:after="0" w:line="240" w:lineRule="auto"/>
        <w:jc w:val="both"/>
        <w:rPr>
          <w:rFonts w:eastAsiaTheme="minorEastAsia" w:cstheme="minorHAnsi"/>
          <w:spacing w:val="2"/>
          <w:sz w:val="24"/>
          <w:szCs w:val="24"/>
          <w:lang w:eastAsia="fr-FR"/>
        </w:rPr>
      </w:pP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>Seul l'avenir est important</w:t>
      </w:r>
      <w:r w:rsidR="00C55D3B">
        <w:rPr>
          <w:rFonts w:eastAsiaTheme="minorEastAsia" w:cstheme="minorHAnsi"/>
          <w:spacing w:val="2"/>
          <w:sz w:val="24"/>
          <w:szCs w:val="24"/>
          <w:lang w:eastAsia="fr-FR"/>
        </w:rPr>
        <w:t>,</w:t>
      </w: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 c'est la raison pour laquelle nous avons </w:t>
      </w:r>
      <w:r w:rsidR="00E856A9">
        <w:rPr>
          <w:rFonts w:eastAsiaTheme="minorEastAsia" w:cstheme="minorHAnsi"/>
          <w:spacing w:val="2"/>
          <w:sz w:val="24"/>
          <w:szCs w:val="24"/>
          <w:lang w:eastAsia="fr-FR"/>
        </w:rPr>
        <w:t>choisi</w:t>
      </w: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 de </w:t>
      </w:r>
      <w:r w:rsidRPr="00EC517F">
        <w:rPr>
          <w:rFonts w:eastAsiaTheme="minorEastAsia" w:cstheme="minorHAnsi"/>
          <w:bCs/>
          <w:spacing w:val="2"/>
          <w:sz w:val="24"/>
          <w:szCs w:val="24"/>
          <w:lang w:eastAsia="fr-FR"/>
        </w:rPr>
        <w:t>gommer nos différences</w:t>
      </w:r>
      <w:r w:rsidR="001C65C6">
        <w:rPr>
          <w:rFonts w:eastAsiaTheme="minorEastAsia" w:cstheme="minorHAnsi"/>
          <w:spacing w:val="2"/>
          <w:sz w:val="24"/>
          <w:szCs w:val="24"/>
          <w:lang w:eastAsia="fr-FR"/>
        </w:rPr>
        <w:t>, de nous mettre</w:t>
      </w: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> </w:t>
      </w:r>
      <w:r w:rsidR="001C65C6">
        <w:rPr>
          <w:rFonts w:eastAsiaTheme="minorEastAsia" w:cstheme="minorHAnsi"/>
          <w:spacing w:val="2"/>
          <w:sz w:val="24"/>
          <w:szCs w:val="24"/>
          <w:lang w:eastAsia="fr-FR"/>
        </w:rPr>
        <w:t>ensemble</w:t>
      </w: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>, derrière le drapeau Polynésien</w:t>
      </w:r>
      <w:r w:rsidR="00C55D3B">
        <w:rPr>
          <w:rFonts w:eastAsiaTheme="minorEastAsia" w:cstheme="minorHAnsi"/>
          <w:spacing w:val="2"/>
          <w:sz w:val="24"/>
          <w:szCs w:val="24"/>
          <w:lang w:eastAsia="fr-FR"/>
        </w:rPr>
        <w:t xml:space="preserve"> et fiers de notre lien avec la République française</w:t>
      </w: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>,</w:t>
      </w:r>
      <w:r w:rsidRPr="00EC517F">
        <w:rPr>
          <w:rFonts w:eastAsiaTheme="minorEastAsia" w:cstheme="minorHAnsi"/>
          <w:b/>
          <w:bCs/>
          <w:spacing w:val="2"/>
          <w:sz w:val="24"/>
          <w:szCs w:val="24"/>
          <w:lang w:eastAsia="fr-FR"/>
        </w:rPr>
        <w:t> </w:t>
      </w:r>
      <w:r w:rsidR="001F5BA9" w:rsidRPr="00EC517F">
        <w:rPr>
          <w:rFonts w:eastAsiaTheme="minorEastAsia" w:cstheme="minorHAnsi"/>
          <w:bCs/>
          <w:spacing w:val="2"/>
          <w:sz w:val="24"/>
          <w:szCs w:val="24"/>
          <w:lang w:eastAsia="fr-FR"/>
        </w:rPr>
        <w:t>u</w:t>
      </w:r>
      <w:r w:rsidRPr="00EC517F">
        <w:rPr>
          <w:rFonts w:eastAsiaTheme="minorEastAsia" w:cstheme="minorHAnsi"/>
          <w:bCs/>
          <w:spacing w:val="2"/>
          <w:sz w:val="24"/>
          <w:szCs w:val="24"/>
          <w:lang w:eastAsia="fr-FR"/>
        </w:rPr>
        <w:t>nis,</w:t>
      </w:r>
      <w:r w:rsidRPr="00EC517F">
        <w:rPr>
          <w:rFonts w:eastAsiaTheme="minorEastAsia" w:cstheme="minorHAnsi"/>
          <w:b/>
          <w:bCs/>
          <w:spacing w:val="2"/>
          <w:sz w:val="24"/>
          <w:szCs w:val="24"/>
          <w:lang w:eastAsia="fr-FR"/>
        </w:rPr>
        <w:t xml:space="preserve"> </w:t>
      </w:r>
      <w:r w:rsidRPr="00EC517F">
        <w:rPr>
          <w:rFonts w:eastAsiaTheme="minorEastAsia" w:cstheme="minorHAnsi"/>
          <w:bCs/>
          <w:spacing w:val="2"/>
          <w:sz w:val="24"/>
          <w:szCs w:val="24"/>
          <w:lang w:eastAsia="fr-FR"/>
        </w:rPr>
        <w:t>décidés</w:t>
      </w:r>
      <w:r w:rsidR="009A2F09" w:rsidRPr="00EC517F">
        <w:rPr>
          <w:rFonts w:eastAsiaTheme="minorEastAsia" w:cstheme="minorHAnsi"/>
          <w:bCs/>
          <w:spacing w:val="2"/>
          <w:sz w:val="24"/>
          <w:szCs w:val="24"/>
          <w:lang w:eastAsia="fr-FR"/>
        </w:rPr>
        <w:t>,</w:t>
      </w: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 </w:t>
      </w:r>
      <w:r w:rsidR="001F5BA9" w:rsidRPr="00EC517F">
        <w:rPr>
          <w:rFonts w:eastAsiaTheme="minorEastAsia" w:cstheme="minorHAnsi"/>
          <w:spacing w:val="2"/>
          <w:sz w:val="24"/>
          <w:szCs w:val="24"/>
          <w:lang w:eastAsia="fr-FR"/>
        </w:rPr>
        <w:t>déterminés, au sein</w:t>
      </w: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 xml:space="preserve"> d'une équipe dont chaque membre </w:t>
      </w: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lastRenderedPageBreak/>
        <w:t>s'engage personnellement à la </w:t>
      </w:r>
      <w:r w:rsidRPr="00EC517F">
        <w:rPr>
          <w:rFonts w:eastAsiaTheme="minorEastAsia" w:cstheme="minorHAnsi"/>
          <w:bCs/>
          <w:spacing w:val="2"/>
          <w:sz w:val="24"/>
          <w:szCs w:val="24"/>
          <w:lang w:eastAsia="fr-FR"/>
        </w:rPr>
        <w:t>stabilité</w:t>
      </w:r>
      <w:r w:rsidR="00CF1C55" w:rsidRPr="00EC517F">
        <w:rPr>
          <w:rFonts w:eastAsiaTheme="minorEastAsia" w:cstheme="minorHAnsi"/>
          <w:bCs/>
          <w:spacing w:val="2"/>
          <w:sz w:val="24"/>
          <w:szCs w:val="24"/>
          <w:lang w:eastAsia="fr-FR"/>
        </w:rPr>
        <w:t xml:space="preserve"> et au respect des liens forts qui nous </w:t>
      </w:r>
      <w:r w:rsidR="001F5BA9" w:rsidRPr="00EC517F">
        <w:rPr>
          <w:rFonts w:eastAsiaTheme="minorEastAsia" w:cstheme="minorHAnsi"/>
          <w:bCs/>
          <w:spacing w:val="2"/>
          <w:sz w:val="24"/>
          <w:szCs w:val="24"/>
          <w:lang w:eastAsia="fr-FR"/>
        </w:rPr>
        <w:t>unissent</w:t>
      </w:r>
      <w:r w:rsidRPr="00EC517F">
        <w:rPr>
          <w:rFonts w:eastAsiaTheme="minorEastAsia" w:cstheme="minorHAnsi"/>
          <w:spacing w:val="2"/>
          <w:sz w:val="24"/>
          <w:szCs w:val="24"/>
          <w:lang w:eastAsia="fr-FR"/>
        </w:rPr>
        <w:t>.</w:t>
      </w:r>
    </w:p>
    <w:p w:rsidR="00CF1C55" w:rsidRPr="00EC517F" w:rsidRDefault="001C65C6" w:rsidP="00CF1C55">
      <w:pPr>
        <w:widowControl w:val="0"/>
        <w:kinsoku w:val="0"/>
        <w:spacing w:before="180" w:after="0" w:line="240" w:lineRule="auto"/>
        <w:jc w:val="both"/>
        <w:rPr>
          <w:rFonts w:eastAsiaTheme="minorEastAsia" w:cstheme="minorHAnsi"/>
          <w:b/>
          <w:spacing w:val="2"/>
          <w:sz w:val="24"/>
          <w:szCs w:val="24"/>
          <w:lang w:eastAsia="fr-FR"/>
        </w:rPr>
      </w:pPr>
      <w:r>
        <w:rPr>
          <w:rFonts w:eastAsiaTheme="minorEastAsia" w:cstheme="minorHAnsi"/>
          <w:b/>
          <w:spacing w:val="2"/>
          <w:sz w:val="24"/>
          <w:szCs w:val="24"/>
          <w:lang w:eastAsia="fr-FR"/>
        </w:rPr>
        <w:t>V</w:t>
      </w:r>
      <w:r w:rsidR="00CF1C55" w:rsidRPr="00EC517F">
        <w:rPr>
          <w:rFonts w:eastAsiaTheme="minorEastAsia" w:cstheme="minorHAnsi"/>
          <w:b/>
          <w:spacing w:val="2"/>
          <w:sz w:val="24"/>
          <w:szCs w:val="24"/>
          <w:lang w:eastAsia="fr-FR"/>
        </w:rPr>
        <w:t>ous êtes prêts à confier la gestion de notre Pays à une</w:t>
      </w:r>
      <w:r w:rsidR="00EC517F" w:rsidRPr="00EC517F">
        <w:rPr>
          <w:rFonts w:eastAsiaTheme="minorEastAsia" w:cstheme="minorHAnsi"/>
          <w:b/>
          <w:spacing w:val="2"/>
          <w:sz w:val="24"/>
          <w:szCs w:val="24"/>
          <w:lang w:eastAsia="fr-FR"/>
        </w:rPr>
        <w:t xml:space="preserve"> équipe </w:t>
      </w:r>
      <w:r w:rsidR="00E856A9">
        <w:rPr>
          <w:rFonts w:eastAsiaTheme="minorEastAsia" w:cstheme="minorHAnsi"/>
          <w:b/>
          <w:spacing w:val="2"/>
          <w:sz w:val="24"/>
          <w:szCs w:val="24"/>
          <w:lang w:eastAsia="fr-FR"/>
        </w:rPr>
        <w:t>nouvelle,</w:t>
      </w:r>
      <w:r w:rsidR="00CF1C55" w:rsidRPr="00EC517F">
        <w:rPr>
          <w:rFonts w:eastAsiaTheme="minorEastAsia" w:cstheme="minorHAnsi"/>
          <w:b/>
          <w:spacing w:val="2"/>
          <w:sz w:val="24"/>
          <w:szCs w:val="24"/>
          <w:lang w:eastAsia="fr-FR"/>
        </w:rPr>
        <w:t xml:space="preserve"> mais expérimentée, jeune et responsable, compétente et proche de vous...</w:t>
      </w:r>
      <w:r w:rsidR="00EC517F">
        <w:rPr>
          <w:rFonts w:eastAsiaTheme="minorEastAsia" w:cstheme="minorHAnsi"/>
          <w:b/>
          <w:spacing w:val="2"/>
          <w:sz w:val="24"/>
          <w:szCs w:val="24"/>
          <w:lang w:eastAsia="fr-FR"/>
        </w:rPr>
        <w:t xml:space="preserve"> </w:t>
      </w:r>
      <w:r w:rsidR="00CF1C55" w:rsidRPr="00EC517F">
        <w:rPr>
          <w:rFonts w:eastAsiaTheme="minorEastAsia" w:cstheme="minorHAnsi"/>
          <w:b/>
          <w:spacing w:val="2"/>
          <w:sz w:val="24"/>
          <w:szCs w:val="24"/>
          <w:lang w:eastAsia="fr-FR"/>
        </w:rPr>
        <w:t>À condition qu'elle soit solide et qu'elle prenne des engagements forts envers vous !</w:t>
      </w:r>
    </w:p>
    <w:p w:rsidR="00E83E56" w:rsidRPr="00EC517F" w:rsidRDefault="00E83E56" w:rsidP="00E83E56">
      <w:pPr>
        <w:keepNext/>
        <w:keepLines/>
        <w:widowControl w:val="0"/>
        <w:kinsoku w:val="0"/>
        <w:spacing w:after="0" w:line="240" w:lineRule="auto"/>
        <w:rPr>
          <w:rFonts w:eastAsiaTheme="minorEastAsia" w:cstheme="minorHAnsi"/>
          <w:b/>
          <w:spacing w:val="-4"/>
          <w:sz w:val="24"/>
          <w:szCs w:val="24"/>
          <w:lang w:eastAsia="fr-FR"/>
        </w:rPr>
      </w:pPr>
    </w:p>
    <w:p w:rsidR="00E83E56" w:rsidRPr="00880501" w:rsidRDefault="00E83E56" w:rsidP="00E83E56">
      <w:pPr>
        <w:rPr>
          <w:rFonts w:eastAsiaTheme="minorEastAsia" w:cstheme="minorHAnsi"/>
          <w:b/>
          <w:sz w:val="24"/>
          <w:szCs w:val="24"/>
          <w:lang w:eastAsia="fr-FR"/>
        </w:rPr>
      </w:pPr>
      <w:r w:rsidRPr="00EC517F">
        <w:rPr>
          <w:rFonts w:eastAsiaTheme="minorEastAsia" w:cstheme="minorHAnsi"/>
          <w:b/>
          <w:spacing w:val="-4"/>
          <w:sz w:val="36"/>
          <w:szCs w:val="24"/>
          <w:lang w:eastAsia="fr-FR"/>
        </w:rPr>
        <w:t xml:space="preserve">C'est pourquoi </w:t>
      </w:r>
      <w:r w:rsidR="00D15781">
        <w:rPr>
          <w:rFonts w:eastAsiaTheme="minorEastAsia" w:cstheme="minorHAnsi"/>
          <w:b/>
          <w:spacing w:val="-4"/>
          <w:sz w:val="36"/>
          <w:szCs w:val="24"/>
          <w:lang w:eastAsia="fr-FR"/>
        </w:rPr>
        <w:t xml:space="preserve"> </w:t>
      </w:r>
      <w:r w:rsidR="00A20400" w:rsidRPr="00D15781">
        <w:rPr>
          <w:b/>
          <w:sz w:val="36"/>
        </w:rPr>
        <w:t xml:space="preserve">A TI’A PORINETIA </w:t>
      </w:r>
      <w:r w:rsidRPr="00EC517F">
        <w:rPr>
          <w:rFonts w:eastAsiaTheme="minorEastAsia" w:cstheme="minorHAnsi"/>
          <w:b/>
          <w:spacing w:val="-4"/>
          <w:sz w:val="36"/>
          <w:szCs w:val="24"/>
          <w:lang w:eastAsia="fr-FR"/>
        </w:rPr>
        <w:t>prend dès ce jour quatre engagements fermes et solennels</w:t>
      </w:r>
      <w:r w:rsidR="00EC517F">
        <w:rPr>
          <w:rFonts w:eastAsiaTheme="minorEastAsia" w:cstheme="minorHAnsi"/>
          <w:b/>
          <w:spacing w:val="-4"/>
          <w:sz w:val="36"/>
          <w:szCs w:val="24"/>
          <w:lang w:eastAsia="fr-FR"/>
        </w:rPr>
        <w:t> :</w:t>
      </w:r>
    </w:p>
    <w:p w:rsidR="00E83E56" w:rsidRPr="009A2F09" w:rsidRDefault="00EC517F" w:rsidP="00E83E56">
      <w:pPr>
        <w:rPr>
          <w:b/>
        </w:rPr>
      </w:pPr>
      <w:r>
        <w:rPr>
          <w:b/>
        </w:rPr>
        <w:t xml:space="preserve">Engagement </w:t>
      </w:r>
      <w:r w:rsidR="00E83E56" w:rsidRPr="009A2F09">
        <w:rPr>
          <w:b/>
        </w:rPr>
        <w:t>1-</w:t>
      </w:r>
      <w:r w:rsidR="00E83E56" w:rsidRPr="009A2F09">
        <w:rPr>
          <w:b/>
        </w:rPr>
        <w:tab/>
      </w:r>
      <w:r w:rsidR="009F7363">
        <w:rPr>
          <w:b/>
          <w:sz w:val="32"/>
          <w:u w:val="single"/>
        </w:rPr>
        <w:t>U</w:t>
      </w:r>
      <w:r w:rsidR="00E83E56" w:rsidRPr="009F7363">
        <w:rPr>
          <w:b/>
          <w:sz w:val="32"/>
          <w:u w:val="single"/>
        </w:rPr>
        <w:t>n mouvement politique unique</w:t>
      </w:r>
      <w:r w:rsidR="00E83E56" w:rsidRPr="00863CA2">
        <w:rPr>
          <w:b/>
          <w:sz w:val="24"/>
          <w:u w:val="single"/>
        </w:rPr>
        <w:t>:</w:t>
      </w:r>
      <w:r w:rsidR="00E83E56" w:rsidRPr="00863CA2">
        <w:rPr>
          <w:b/>
          <w:sz w:val="24"/>
        </w:rPr>
        <w:t xml:space="preserve"> </w:t>
      </w:r>
      <w:r w:rsidR="00C55D3B">
        <w:rPr>
          <w:b/>
        </w:rPr>
        <w:t>A TI’A PORINETIA</w:t>
      </w:r>
      <w:r w:rsidR="00E83E56" w:rsidRPr="009A2F09">
        <w:rPr>
          <w:b/>
        </w:rPr>
        <w:t xml:space="preserve"> n'est pas une nouvelle alliance de circonstance, sans existence légale, mais une fédération</w:t>
      </w:r>
      <w:r w:rsidR="00F947AF" w:rsidRPr="009A2F09">
        <w:rPr>
          <w:b/>
        </w:rPr>
        <w:t xml:space="preserve"> </w:t>
      </w:r>
      <w:r w:rsidR="00E83E56" w:rsidRPr="009A2F09">
        <w:rPr>
          <w:b/>
        </w:rPr>
        <w:t xml:space="preserve"> regroupant au sein</w:t>
      </w:r>
      <w:r w:rsidR="00734426" w:rsidRPr="009A2F09">
        <w:rPr>
          <w:b/>
        </w:rPr>
        <w:t xml:space="preserve"> d'un mouvement politique </w:t>
      </w:r>
      <w:r w:rsidR="00E83E56" w:rsidRPr="009A2F09">
        <w:rPr>
          <w:b/>
        </w:rPr>
        <w:t>unique</w:t>
      </w:r>
      <w:r w:rsidR="00734426" w:rsidRPr="009A2F09">
        <w:rPr>
          <w:b/>
        </w:rPr>
        <w:t>,</w:t>
      </w:r>
      <w:r w:rsidR="00E83E56" w:rsidRPr="009A2F09">
        <w:rPr>
          <w:b/>
        </w:rPr>
        <w:t xml:space="preserve"> les citoyens et les partis politiques qui s'y engagent</w:t>
      </w:r>
      <w:r w:rsidR="009A59D6">
        <w:rPr>
          <w:b/>
        </w:rPr>
        <w:t>,</w:t>
      </w:r>
      <w:r w:rsidR="00E83E56" w:rsidRPr="009A2F09">
        <w:rPr>
          <w:b/>
        </w:rPr>
        <w:t xml:space="preserve"> </w:t>
      </w:r>
      <w:r w:rsidR="003D73DA">
        <w:rPr>
          <w:b/>
        </w:rPr>
        <w:t>à</w:t>
      </w:r>
      <w:r w:rsidR="00E83E56" w:rsidRPr="009A2F09">
        <w:rPr>
          <w:b/>
        </w:rPr>
        <w:t xml:space="preserve"> ne former plus qu'un. La concentration de tous nos moyens et de nos forces de proposition</w:t>
      </w:r>
      <w:r w:rsidR="00863CA2">
        <w:rPr>
          <w:b/>
        </w:rPr>
        <w:t>s</w:t>
      </w:r>
      <w:r w:rsidR="00E83E56" w:rsidRPr="009A2F09">
        <w:rPr>
          <w:b/>
        </w:rPr>
        <w:t xml:space="preserve"> et de travail au sein de cette nouvelle formation politique</w:t>
      </w:r>
      <w:r w:rsidR="00863CA2">
        <w:rPr>
          <w:b/>
        </w:rPr>
        <w:t>,</w:t>
      </w:r>
      <w:r w:rsidR="00E83E56" w:rsidRPr="009A2F09">
        <w:rPr>
          <w:b/>
        </w:rPr>
        <w:t xml:space="preserve"> constitue la base de notre cohésion.</w:t>
      </w:r>
    </w:p>
    <w:p w:rsidR="00E83E56" w:rsidRPr="009A2F09" w:rsidRDefault="00EC517F" w:rsidP="00E83E56">
      <w:pPr>
        <w:rPr>
          <w:b/>
        </w:rPr>
      </w:pPr>
      <w:r>
        <w:rPr>
          <w:b/>
        </w:rPr>
        <w:t xml:space="preserve">Engagement </w:t>
      </w:r>
      <w:r w:rsidR="00E83E56" w:rsidRPr="009A2F09">
        <w:rPr>
          <w:b/>
        </w:rPr>
        <w:t>2-</w:t>
      </w:r>
      <w:r w:rsidR="00E83E56" w:rsidRPr="009A2F09">
        <w:rPr>
          <w:b/>
        </w:rPr>
        <w:tab/>
      </w:r>
      <w:r w:rsidR="00E83E56" w:rsidRPr="009F7363">
        <w:rPr>
          <w:b/>
          <w:sz w:val="32"/>
          <w:u w:val="single"/>
        </w:rPr>
        <w:t>Un groupe</w:t>
      </w:r>
      <w:r w:rsidR="008F3CB5">
        <w:rPr>
          <w:b/>
          <w:sz w:val="32"/>
          <w:u w:val="single"/>
        </w:rPr>
        <w:t xml:space="preserve"> de travail</w:t>
      </w:r>
      <w:r w:rsidR="00862E5D">
        <w:rPr>
          <w:b/>
          <w:sz w:val="32"/>
          <w:u w:val="single"/>
        </w:rPr>
        <w:t xml:space="preserve"> uni à l’assemblée</w:t>
      </w:r>
      <w:r w:rsidR="00E83E56" w:rsidRPr="009F7363">
        <w:rPr>
          <w:b/>
          <w:sz w:val="32"/>
          <w:u w:val="single"/>
        </w:rPr>
        <w:t>:</w:t>
      </w:r>
      <w:r w:rsidR="00E83E56" w:rsidRPr="009F7363">
        <w:rPr>
          <w:b/>
          <w:sz w:val="32"/>
        </w:rPr>
        <w:t xml:space="preserve"> </w:t>
      </w:r>
      <w:r w:rsidR="00E83E56" w:rsidRPr="009A2F09">
        <w:rPr>
          <w:b/>
        </w:rPr>
        <w:t>dès ce jour, les représentants membres de</w:t>
      </w:r>
      <w:r w:rsidR="009A2F09">
        <w:rPr>
          <w:b/>
        </w:rPr>
        <w:t> </w:t>
      </w:r>
      <w:r w:rsidR="00E83E56" w:rsidRPr="009A2F09">
        <w:rPr>
          <w:b/>
        </w:rPr>
        <w:t xml:space="preserve"> </w:t>
      </w:r>
      <w:r w:rsidR="009A2F09">
        <w:rPr>
          <w:b/>
        </w:rPr>
        <w:t> </w:t>
      </w:r>
      <w:r w:rsidR="008E7B7D">
        <w:rPr>
          <w:b/>
        </w:rPr>
        <w:t>A TI’A PORINETIA</w:t>
      </w:r>
      <w:r w:rsidR="008E7B7D" w:rsidRPr="009A2F09">
        <w:rPr>
          <w:b/>
        </w:rPr>
        <w:t xml:space="preserve"> </w:t>
      </w:r>
      <w:r w:rsidR="00091243">
        <w:rPr>
          <w:b/>
        </w:rPr>
        <w:t xml:space="preserve">se </w:t>
      </w:r>
      <w:r w:rsidR="00E83E56" w:rsidRPr="009A2F09">
        <w:rPr>
          <w:b/>
        </w:rPr>
        <w:t xml:space="preserve"> rassemblent pour constituer un groupe</w:t>
      </w:r>
      <w:r w:rsidR="001A589E">
        <w:rPr>
          <w:b/>
        </w:rPr>
        <w:t xml:space="preserve"> de travail</w:t>
      </w:r>
      <w:r w:rsidR="00091243">
        <w:rPr>
          <w:b/>
        </w:rPr>
        <w:t xml:space="preserve"> uni, à</w:t>
      </w:r>
      <w:r w:rsidR="00E83E56" w:rsidRPr="009A2F09">
        <w:rPr>
          <w:b/>
        </w:rPr>
        <w:t xml:space="preserve"> l'Assemblée de Polynésie française.</w:t>
      </w:r>
    </w:p>
    <w:p w:rsidR="00E83E56" w:rsidRPr="009A2F09" w:rsidRDefault="00EC517F" w:rsidP="00E83E56">
      <w:pPr>
        <w:rPr>
          <w:b/>
        </w:rPr>
      </w:pPr>
      <w:r>
        <w:rPr>
          <w:b/>
        </w:rPr>
        <w:t xml:space="preserve">Engagement </w:t>
      </w:r>
      <w:r w:rsidR="00E83E56" w:rsidRPr="009A2F09">
        <w:rPr>
          <w:b/>
        </w:rPr>
        <w:t>3-</w:t>
      </w:r>
      <w:r w:rsidR="00E83E56" w:rsidRPr="009A2F09">
        <w:rPr>
          <w:b/>
        </w:rPr>
        <w:tab/>
      </w:r>
      <w:r w:rsidR="00E83E56" w:rsidRPr="009F7363">
        <w:rPr>
          <w:b/>
          <w:sz w:val="32"/>
          <w:u w:val="single"/>
        </w:rPr>
        <w:t>Un engagement solennel de démission en cas de rupture</w:t>
      </w:r>
      <w:r w:rsidR="00880501">
        <w:rPr>
          <w:b/>
          <w:sz w:val="32"/>
          <w:u w:val="single"/>
        </w:rPr>
        <w:t xml:space="preserve"> lors du prochain mandat</w:t>
      </w:r>
      <w:r w:rsidR="00E83E56" w:rsidRPr="009F7363">
        <w:rPr>
          <w:b/>
          <w:sz w:val="32"/>
          <w:u w:val="single"/>
        </w:rPr>
        <w:t xml:space="preserve"> </w:t>
      </w:r>
      <w:r w:rsidR="00E83E56" w:rsidRPr="00863CA2">
        <w:rPr>
          <w:b/>
          <w:sz w:val="24"/>
          <w:u w:val="single"/>
        </w:rPr>
        <w:t>:</w:t>
      </w:r>
      <w:r w:rsidR="00E83E56" w:rsidRPr="00863CA2">
        <w:rPr>
          <w:b/>
          <w:sz w:val="24"/>
        </w:rPr>
        <w:t xml:space="preserve"> </w:t>
      </w:r>
      <w:r w:rsidR="00E83E56" w:rsidRPr="009A2F09">
        <w:rPr>
          <w:b/>
        </w:rPr>
        <w:t xml:space="preserve">tous les candidats figurant sur la liste de </w:t>
      </w:r>
      <w:r w:rsidR="008E7B7D">
        <w:rPr>
          <w:b/>
        </w:rPr>
        <w:t>A TI’A PORINETIA</w:t>
      </w:r>
      <w:r w:rsidR="008E7B7D" w:rsidRPr="009A2F09">
        <w:rPr>
          <w:b/>
        </w:rPr>
        <w:t xml:space="preserve"> </w:t>
      </w:r>
      <w:r w:rsidR="00E83E56" w:rsidRPr="009A2F09">
        <w:rPr>
          <w:b/>
        </w:rPr>
        <w:t>s'engagent</w:t>
      </w:r>
      <w:r w:rsidR="00F947AF" w:rsidRPr="009A2F09">
        <w:rPr>
          <w:b/>
        </w:rPr>
        <w:t xml:space="preserve"> </w:t>
      </w:r>
      <w:r w:rsidR="00E83E56" w:rsidRPr="009A2F09">
        <w:rPr>
          <w:b/>
        </w:rPr>
        <w:t xml:space="preserve">individuellement sur l'honneur et par écrit à renoncer à leur siège </w:t>
      </w:r>
      <w:r w:rsidR="008E7B7D">
        <w:rPr>
          <w:b/>
        </w:rPr>
        <w:t xml:space="preserve">et démissionner de </w:t>
      </w:r>
      <w:r w:rsidR="00E83E56" w:rsidRPr="009A2F09">
        <w:rPr>
          <w:b/>
        </w:rPr>
        <w:t xml:space="preserve">l'Assemblée de Polynésie </w:t>
      </w:r>
      <w:r w:rsidR="008E7B7D">
        <w:rPr>
          <w:b/>
        </w:rPr>
        <w:t xml:space="preserve">française </w:t>
      </w:r>
      <w:r w:rsidR="00E83E56" w:rsidRPr="009A2F09">
        <w:rPr>
          <w:b/>
        </w:rPr>
        <w:t xml:space="preserve">s'ils se désolidarisent du groupe </w:t>
      </w:r>
      <w:r w:rsidR="00880501">
        <w:rPr>
          <w:b/>
        </w:rPr>
        <w:t>A TI’A PORINETIA</w:t>
      </w:r>
      <w:r w:rsidR="00880501" w:rsidRPr="009A2F09">
        <w:rPr>
          <w:b/>
        </w:rPr>
        <w:t xml:space="preserve"> </w:t>
      </w:r>
      <w:r w:rsidR="00E83E56" w:rsidRPr="009A2F09">
        <w:rPr>
          <w:b/>
        </w:rPr>
        <w:t xml:space="preserve">pendant le mandat de cinq ans. En votant pour </w:t>
      </w:r>
      <w:r w:rsidR="00880501">
        <w:rPr>
          <w:b/>
        </w:rPr>
        <w:t>A TI’A PORINETIA</w:t>
      </w:r>
      <w:r w:rsidR="00880501" w:rsidRPr="009A2F09">
        <w:rPr>
          <w:b/>
        </w:rPr>
        <w:t xml:space="preserve"> </w:t>
      </w:r>
      <w:r w:rsidR="00E83E56" w:rsidRPr="009A2F09">
        <w:rPr>
          <w:b/>
        </w:rPr>
        <w:t>vous élirez une équipe</w:t>
      </w:r>
      <w:r w:rsidR="00880501">
        <w:rPr>
          <w:b/>
        </w:rPr>
        <w:t xml:space="preserve"> unie</w:t>
      </w:r>
      <w:r w:rsidR="00E83E56" w:rsidRPr="009A2F09">
        <w:rPr>
          <w:b/>
        </w:rPr>
        <w:t>, celle-ci restera solide et tiendra ses engagements pris devant vous.</w:t>
      </w:r>
    </w:p>
    <w:p w:rsidR="002F3F97" w:rsidRPr="009A2F09" w:rsidRDefault="00EC517F" w:rsidP="00E83E56">
      <w:pPr>
        <w:rPr>
          <w:b/>
        </w:rPr>
      </w:pPr>
      <w:r>
        <w:rPr>
          <w:b/>
        </w:rPr>
        <w:t>En</w:t>
      </w:r>
      <w:r w:rsidR="00862E5D">
        <w:rPr>
          <w:b/>
        </w:rPr>
        <w:t xml:space="preserve">gagement </w:t>
      </w:r>
      <w:r w:rsidR="00E83E56" w:rsidRPr="009A2F09">
        <w:rPr>
          <w:b/>
        </w:rPr>
        <w:t>4-</w:t>
      </w:r>
      <w:r w:rsidR="00E83E56" w:rsidRPr="009A2F09">
        <w:rPr>
          <w:b/>
        </w:rPr>
        <w:tab/>
      </w:r>
      <w:r w:rsidR="00E83E56" w:rsidRPr="009F7363">
        <w:rPr>
          <w:b/>
          <w:sz w:val="32"/>
          <w:u w:val="single"/>
        </w:rPr>
        <w:t>Un nouveau mode de gouvernance:</w:t>
      </w:r>
      <w:r w:rsidR="00E83E56" w:rsidRPr="009F7363">
        <w:rPr>
          <w:b/>
          <w:sz w:val="32"/>
        </w:rPr>
        <w:t xml:space="preserve"> </w:t>
      </w:r>
      <w:r w:rsidR="00E83E56" w:rsidRPr="009A2F09">
        <w:rPr>
          <w:b/>
        </w:rPr>
        <w:t>basé sur le dialogue avec les partenaires sociaux et les forces vives, sur la transparence et le partage des responsabilités, sur une gestion saine et raisonnée des dépenses publiques</w:t>
      </w:r>
      <w:r w:rsidR="00445C3F">
        <w:rPr>
          <w:b/>
        </w:rPr>
        <w:t>, sur la réduction du train de vie des pouvoirs publics</w:t>
      </w:r>
      <w:r w:rsidR="008E7B7D">
        <w:rPr>
          <w:b/>
        </w:rPr>
        <w:t xml:space="preserve">, sur la priorité donnée au travail et au dévouement </w:t>
      </w:r>
      <w:r w:rsidR="000778A8">
        <w:rPr>
          <w:b/>
        </w:rPr>
        <w:t>permanent en faveur du</w:t>
      </w:r>
      <w:r w:rsidR="008E7B7D">
        <w:rPr>
          <w:b/>
        </w:rPr>
        <w:t xml:space="preserve"> bien être de nos populations</w:t>
      </w:r>
      <w:r w:rsidR="00AC246D" w:rsidRPr="009A2F09">
        <w:rPr>
          <w:b/>
        </w:rPr>
        <w:t>.</w:t>
      </w:r>
    </w:p>
    <w:p w:rsidR="009A2F09" w:rsidRPr="009A2F09" w:rsidRDefault="009A2F09" w:rsidP="00E83E56">
      <w:pPr>
        <w:rPr>
          <w:b/>
        </w:rPr>
      </w:pPr>
    </w:p>
    <w:p w:rsidR="000778A8" w:rsidRDefault="004C3A97" w:rsidP="000778A8">
      <w:pPr>
        <w:jc w:val="both"/>
        <w:rPr>
          <w:b/>
          <w:sz w:val="28"/>
        </w:rPr>
      </w:pPr>
      <w:r w:rsidRPr="00A63B36">
        <w:rPr>
          <w:b/>
          <w:sz w:val="28"/>
        </w:rPr>
        <w:t>Forts</w:t>
      </w:r>
      <w:r w:rsidR="00DC7F4C" w:rsidRPr="00A63B36">
        <w:rPr>
          <w:b/>
          <w:sz w:val="28"/>
        </w:rPr>
        <w:t xml:space="preserve"> de ces engagements, les membres de </w:t>
      </w:r>
      <w:r w:rsidR="00A20400">
        <w:rPr>
          <w:b/>
          <w:sz w:val="28"/>
        </w:rPr>
        <w:t xml:space="preserve">A TI’A PORINETIA </w:t>
      </w:r>
      <w:r w:rsidR="003B7A69" w:rsidRPr="00A63B36">
        <w:rPr>
          <w:b/>
          <w:sz w:val="28"/>
        </w:rPr>
        <w:t>choisissent</w:t>
      </w:r>
      <w:r w:rsidR="00DC7F4C" w:rsidRPr="00A63B36">
        <w:rPr>
          <w:b/>
          <w:sz w:val="28"/>
        </w:rPr>
        <w:t xml:space="preserve"> Teva ROHFRITSCH</w:t>
      </w:r>
      <w:r w:rsidR="00262257" w:rsidRPr="00A63B36">
        <w:rPr>
          <w:b/>
          <w:sz w:val="28"/>
        </w:rPr>
        <w:t xml:space="preserve"> comme</w:t>
      </w:r>
      <w:r w:rsidR="00A63B36">
        <w:rPr>
          <w:b/>
          <w:sz w:val="28"/>
        </w:rPr>
        <w:t xml:space="preserve"> </w:t>
      </w:r>
      <w:r w:rsidR="00DC7F4C" w:rsidRPr="00A63B36">
        <w:rPr>
          <w:b/>
          <w:sz w:val="28"/>
        </w:rPr>
        <w:t xml:space="preserve"> leader</w:t>
      </w:r>
      <w:r w:rsidR="00262257" w:rsidRPr="00A63B36">
        <w:rPr>
          <w:b/>
          <w:sz w:val="28"/>
        </w:rPr>
        <w:t xml:space="preserve"> et s’engagent</w:t>
      </w:r>
      <w:r w:rsidR="003B7A69" w:rsidRPr="00A63B36">
        <w:rPr>
          <w:b/>
          <w:sz w:val="28"/>
        </w:rPr>
        <w:t xml:space="preserve"> </w:t>
      </w:r>
      <w:r w:rsidR="00364432" w:rsidRPr="00A63B36">
        <w:rPr>
          <w:b/>
          <w:sz w:val="28"/>
        </w:rPr>
        <w:t xml:space="preserve"> </w:t>
      </w:r>
      <w:r w:rsidR="00262257" w:rsidRPr="00A63B36">
        <w:rPr>
          <w:b/>
          <w:sz w:val="28"/>
        </w:rPr>
        <w:t>à voter en faveur de son élection à la fonction  de Président de la Polynésie Française</w:t>
      </w:r>
      <w:r w:rsidR="00A20400">
        <w:rPr>
          <w:b/>
          <w:sz w:val="28"/>
        </w:rPr>
        <w:t xml:space="preserve"> à l’issue des prochaines élections territoriales</w:t>
      </w:r>
      <w:r w:rsidR="001D5F71">
        <w:rPr>
          <w:b/>
          <w:sz w:val="28"/>
        </w:rPr>
        <w:t xml:space="preserve">. </w:t>
      </w:r>
    </w:p>
    <w:p w:rsidR="00E83E56" w:rsidRPr="00A63B36" w:rsidRDefault="002B520E" w:rsidP="000778A8">
      <w:pPr>
        <w:jc w:val="both"/>
        <w:rPr>
          <w:b/>
          <w:sz w:val="28"/>
        </w:rPr>
      </w:pPr>
      <w:r>
        <w:rPr>
          <w:b/>
          <w:sz w:val="28"/>
        </w:rPr>
        <w:t xml:space="preserve">A TI’A PORINETIA lance un appel </w:t>
      </w:r>
      <w:r w:rsidR="001D5F71">
        <w:rPr>
          <w:b/>
          <w:sz w:val="28"/>
        </w:rPr>
        <w:t xml:space="preserve">à nos populations </w:t>
      </w:r>
      <w:r w:rsidR="000778A8">
        <w:rPr>
          <w:b/>
          <w:sz w:val="28"/>
        </w:rPr>
        <w:t>des cinq archipels</w:t>
      </w:r>
      <w:r w:rsidR="001D5F71">
        <w:rPr>
          <w:b/>
          <w:sz w:val="28"/>
        </w:rPr>
        <w:t xml:space="preserve"> pour que ce rassemblement politique devienne un</w:t>
      </w:r>
      <w:r>
        <w:rPr>
          <w:b/>
          <w:sz w:val="28"/>
        </w:rPr>
        <w:t xml:space="preserve"> grand rassemblement</w:t>
      </w:r>
      <w:r w:rsidR="001D5F71">
        <w:rPr>
          <w:b/>
          <w:sz w:val="28"/>
        </w:rPr>
        <w:t xml:space="preserve"> populaire</w:t>
      </w:r>
      <w:r w:rsidR="00B11338">
        <w:rPr>
          <w:b/>
          <w:sz w:val="28"/>
        </w:rPr>
        <w:t xml:space="preserve"> et engager ensemble un véritable changement</w:t>
      </w:r>
      <w:r w:rsidR="001D5F71">
        <w:rPr>
          <w:b/>
          <w:sz w:val="28"/>
        </w:rPr>
        <w:t xml:space="preserve"> afin de tourner enfin une page de notre histoire et de bâtir ensemble </w:t>
      </w:r>
      <w:r w:rsidR="00A20400">
        <w:rPr>
          <w:b/>
          <w:sz w:val="28"/>
        </w:rPr>
        <w:t>cette nouvelle Polynésie de paix et de prospérité retrouvées.</w:t>
      </w:r>
      <w:r w:rsidR="001D5F71">
        <w:rPr>
          <w:b/>
          <w:sz w:val="28"/>
        </w:rPr>
        <w:t xml:space="preserve"> </w:t>
      </w:r>
    </w:p>
    <w:p w:rsidR="009A2F09" w:rsidRDefault="009A2F09" w:rsidP="00E83E56">
      <w:pPr>
        <w:rPr>
          <w:b/>
        </w:rPr>
      </w:pPr>
    </w:p>
    <w:p w:rsidR="009A2F09" w:rsidRDefault="009A2F09" w:rsidP="00E83E56">
      <w:pPr>
        <w:rPr>
          <w:b/>
        </w:rPr>
      </w:pPr>
    </w:p>
    <w:p w:rsidR="00F047F7" w:rsidRDefault="00F047F7" w:rsidP="00E83E56">
      <w:pPr>
        <w:rPr>
          <w:b/>
        </w:rPr>
      </w:pPr>
    </w:p>
    <w:p w:rsidR="00F047F7" w:rsidRDefault="00F047F7" w:rsidP="00E83E56">
      <w:pPr>
        <w:rPr>
          <w:b/>
        </w:rPr>
      </w:pPr>
      <w:bookmarkStart w:id="0" w:name="_GoBack"/>
      <w:bookmarkEnd w:id="0"/>
    </w:p>
    <w:sectPr w:rsidR="00F047F7" w:rsidSect="009A2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1E" w:rsidRDefault="0091731E" w:rsidP="00E83E56">
      <w:pPr>
        <w:spacing w:after="0" w:line="240" w:lineRule="auto"/>
      </w:pPr>
      <w:r>
        <w:separator/>
      </w:r>
    </w:p>
  </w:endnote>
  <w:endnote w:type="continuationSeparator" w:id="0">
    <w:p w:rsidR="0091731E" w:rsidRDefault="0091731E" w:rsidP="00E8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1E" w:rsidRDefault="0091731E" w:rsidP="00E83E56">
      <w:pPr>
        <w:spacing w:after="0" w:line="240" w:lineRule="auto"/>
      </w:pPr>
      <w:r>
        <w:separator/>
      </w:r>
    </w:p>
  </w:footnote>
  <w:footnote w:type="continuationSeparator" w:id="0">
    <w:p w:rsidR="0091731E" w:rsidRDefault="0091731E" w:rsidP="00E83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E4A"/>
    <w:multiLevelType w:val="singleLevel"/>
    <w:tmpl w:val="764A7A9A"/>
    <w:lvl w:ilvl="0">
      <w:numFmt w:val="bullet"/>
      <w:lvlText w:val="·"/>
      <w:lvlJc w:val="left"/>
      <w:pPr>
        <w:tabs>
          <w:tab w:val="num" w:pos="720"/>
        </w:tabs>
        <w:ind w:left="648" w:firstLine="360"/>
      </w:pPr>
      <w:rPr>
        <w:rFonts w:ascii="Symbol" w:hAnsi="Symbol" w:cs="Symbol"/>
        <w:snapToGrid/>
        <w:color w:val="auto"/>
        <w:spacing w:val="1"/>
        <w:sz w:val="24"/>
        <w:szCs w:val="24"/>
      </w:rPr>
    </w:lvl>
  </w:abstractNum>
  <w:abstractNum w:abstractNumId="1">
    <w:nsid w:val="3DCE44C7"/>
    <w:multiLevelType w:val="hybridMultilevel"/>
    <w:tmpl w:val="9A3EAEA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648"/>
          </w:tabs>
          <w:ind w:left="648" w:firstLine="360"/>
        </w:pPr>
        <w:rPr>
          <w:rFonts w:ascii="Symbol" w:hAnsi="Symbol" w:cs="Symbol"/>
          <w:snapToGrid/>
          <w:spacing w:val="1"/>
          <w:sz w:val="24"/>
          <w:szCs w:val="24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50E663DC-2636-4DD0-A50C-0539D5D832EC}"/>
    <w:docVar w:name="dgnword-eventsink" w:val="5009520"/>
  </w:docVars>
  <w:rsids>
    <w:rsidRoot w:val="00E83E56"/>
    <w:rsid w:val="0000530E"/>
    <w:rsid w:val="00017400"/>
    <w:rsid w:val="00066CBC"/>
    <w:rsid w:val="000778A8"/>
    <w:rsid w:val="00091243"/>
    <w:rsid w:val="00096AA4"/>
    <w:rsid w:val="000C5221"/>
    <w:rsid w:val="000E5F84"/>
    <w:rsid w:val="001238EE"/>
    <w:rsid w:val="00134DC7"/>
    <w:rsid w:val="00161AAC"/>
    <w:rsid w:val="001743C5"/>
    <w:rsid w:val="001A589E"/>
    <w:rsid w:val="001B4F62"/>
    <w:rsid w:val="001C65C6"/>
    <w:rsid w:val="001D5F71"/>
    <w:rsid w:val="001E0939"/>
    <w:rsid w:val="001F5BA9"/>
    <w:rsid w:val="00262257"/>
    <w:rsid w:val="002878D6"/>
    <w:rsid w:val="002A3F78"/>
    <w:rsid w:val="002B311E"/>
    <w:rsid w:val="002B520E"/>
    <w:rsid w:val="002B6C37"/>
    <w:rsid w:val="002D6462"/>
    <w:rsid w:val="002E1AE0"/>
    <w:rsid w:val="002F3F97"/>
    <w:rsid w:val="00364432"/>
    <w:rsid w:val="00396694"/>
    <w:rsid w:val="003A0716"/>
    <w:rsid w:val="003A29AB"/>
    <w:rsid w:val="003B7A69"/>
    <w:rsid w:val="003D0404"/>
    <w:rsid w:val="003D73DA"/>
    <w:rsid w:val="003F488B"/>
    <w:rsid w:val="00426DE7"/>
    <w:rsid w:val="00445C3F"/>
    <w:rsid w:val="00457896"/>
    <w:rsid w:val="00486503"/>
    <w:rsid w:val="0048788E"/>
    <w:rsid w:val="004B7B2D"/>
    <w:rsid w:val="004C3A97"/>
    <w:rsid w:val="004E2266"/>
    <w:rsid w:val="005353AA"/>
    <w:rsid w:val="00565F3F"/>
    <w:rsid w:val="005A433B"/>
    <w:rsid w:val="005F2CED"/>
    <w:rsid w:val="006075ED"/>
    <w:rsid w:val="00635A2E"/>
    <w:rsid w:val="00690888"/>
    <w:rsid w:val="006C51C6"/>
    <w:rsid w:val="006D2129"/>
    <w:rsid w:val="007144EA"/>
    <w:rsid w:val="00722DAC"/>
    <w:rsid w:val="00734426"/>
    <w:rsid w:val="00745973"/>
    <w:rsid w:val="00773EF4"/>
    <w:rsid w:val="0078050D"/>
    <w:rsid w:val="007A4D81"/>
    <w:rsid w:val="007D5527"/>
    <w:rsid w:val="0082268C"/>
    <w:rsid w:val="00862E5D"/>
    <w:rsid w:val="00863CA2"/>
    <w:rsid w:val="00880501"/>
    <w:rsid w:val="00881EEA"/>
    <w:rsid w:val="008B1EE1"/>
    <w:rsid w:val="008E7B7D"/>
    <w:rsid w:val="008F3CB5"/>
    <w:rsid w:val="008F60B2"/>
    <w:rsid w:val="0091731E"/>
    <w:rsid w:val="009A2F09"/>
    <w:rsid w:val="009A59D6"/>
    <w:rsid w:val="009F4D04"/>
    <w:rsid w:val="009F7363"/>
    <w:rsid w:val="00A11586"/>
    <w:rsid w:val="00A20400"/>
    <w:rsid w:val="00A23B15"/>
    <w:rsid w:val="00A27A0E"/>
    <w:rsid w:val="00A3515E"/>
    <w:rsid w:val="00A6365D"/>
    <w:rsid w:val="00A63B36"/>
    <w:rsid w:val="00A81636"/>
    <w:rsid w:val="00AC246D"/>
    <w:rsid w:val="00AD7333"/>
    <w:rsid w:val="00B011C6"/>
    <w:rsid w:val="00B11338"/>
    <w:rsid w:val="00B4388D"/>
    <w:rsid w:val="00B659C3"/>
    <w:rsid w:val="00B81A4E"/>
    <w:rsid w:val="00C13613"/>
    <w:rsid w:val="00C239B6"/>
    <w:rsid w:val="00C47093"/>
    <w:rsid w:val="00C55D3B"/>
    <w:rsid w:val="00C902CF"/>
    <w:rsid w:val="00CA4D70"/>
    <w:rsid w:val="00CB55B9"/>
    <w:rsid w:val="00CC6CEF"/>
    <w:rsid w:val="00CF1C55"/>
    <w:rsid w:val="00CF4114"/>
    <w:rsid w:val="00CF7327"/>
    <w:rsid w:val="00D01B18"/>
    <w:rsid w:val="00D15781"/>
    <w:rsid w:val="00D5130D"/>
    <w:rsid w:val="00D9489B"/>
    <w:rsid w:val="00DA1911"/>
    <w:rsid w:val="00DC7F4C"/>
    <w:rsid w:val="00DF1C97"/>
    <w:rsid w:val="00E168A5"/>
    <w:rsid w:val="00E23ED1"/>
    <w:rsid w:val="00E378E3"/>
    <w:rsid w:val="00E54A3E"/>
    <w:rsid w:val="00E66D04"/>
    <w:rsid w:val="00E83E56"/>
    <w:rsid w:val="00E856A9"/>
    <w:rsid w:val="00E86D88"/>
    <w:rsid w:val="00E96C2C"/>
    <w:rsid w:val="00EA4224"/>
    <w:rsid w:val="00EC517F"/>
    <w:rsid w:val="00ED7C98"/>
    <w:rsid w:val="00EE7F99"/>
    <w:rsid w:val="00F047F7"/>
    <w:rsid w:val="00F41F1B"/>
    <w:rsid w:val="00F60CF6"/>
    <w:rsid w:val="00F629AD"/>
    <w:rsid w:val="00F947AF"/>
    <w:rsid w:val="00FB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3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3E56"/>
  </w:style>
  <w:style w:type="paragraph" w:styleId="Pieddepage">
    <w:name w:val="footer"/>
    <w:basedOn w:val="Normal"/>
    <w:link w:val="PieddepageCar"/>
    <w:uiPriority w:val="99"/>
    <w:unhideWhenUsed/>
    <w:rsid w:val="00E83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3E56"/>
  </w:style>
  <w:style w:type="table" w:styleId="Grilledutableau">
    <w:name w:val="Table Grid"/>
    <w:basedOn w:val="TableauNormal"/>
    <w:uiPriority w:val="59"/>
    <w:rsid w:val="009A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E86D88"/>
  </w:style>
  <w:style w:type="paragraph" w:styleId="Textedebulles">
    <w:name w:val="Balloon Text"/>
    <w:basedOn w:val="Normal"/>
    <w:link w:val="TextedebullesCar"/>
    <w:uiPriority w:val="99"/>
    <w:semiHidden/>
    <w:unhideWhenUsed/>
    <w:rsid w:val="00AD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3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3E56"/>
  </w:style>
  <w:style w:type="paragraph" w:styleId="Pieddepage">
    <w:name w:val="footer"/>
    <w:basedOn w:val="Normal"/>
    <w:link w:val="PieddepageCar"/>
    <w:uiPriority w:val="99"/>
    <w:unhideWhenUsed/>
    <w:rsid w:val="00E83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3E56"/>
  </w:style>
  <w:style w:type="table" w:styleId="Grilledutableau">
    <w:name w:val="Table Grid"/>
    <w:basedOn w:val="TableauNormal"/>
    <w:uiPriority w:val="59"/>
    <w:rsid w:val="009A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E86D88"/>
  </w:style>
  <w:style w:type="paragraph" w:styleId="Textedebulles">
    <w:name w:val="Balloon Text"/>
    <w:basedOn w:val="Normal"/>
    <w:link w:val="TextedebullesCar"/>
    <w:uiPriority w:val="99"/>
    <w:semiHidden/>
    <w:unhideWhenUsed/>
    <w:rsid w:val="00AD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OSB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cgpme</dc:creator>
  <cp:lastModifiedBy>cgpme</cp:lastModifiedBy>
  <cp:revision>4</cp:revision>
  <cp:lastPrinted>2013-01-30T00:56:00Z</cp:lastPrinted>
  <dcterms:created xsi:type="dcterms:W3CDTF">2013-01-31T01:33:00Z</dcterms:created>
  <dcterms:modified xsi:type="dcterms:W3CDTF">2013-01-31T17:28:00Z</dcterms:modified>
</cp:coreProperties>
</file>